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2F79" w:rsidP="0E4AEBF3" w:rsidRDefault="00752F79" w14:paraId="6AFED89C" w14:textId="4D77299F">
      <w:pPr>
        <w:pStyle w:val="NoSpacing"/>
        <w:jc w:val="center"/>
        <w:rPr>
          <w:rFonts w:ascii="Century Gothic" w:hAnsi="Century Gothic"/>
          <w:b w:val="1"/>
          <w:bCs w:val="1"/>
        </w:rPr>
      </w:pPr>
      <w:r w:rsidRPr="0E4AEBF3" w:rsidR="00330F9D">
        <w:rPr>
          <w:rFonts w:ascii="Century Gothic" w:hAnsi="Century Gothic"/>
          <w:b w:val="1"/>
          <w:bCs w:val="1"/>
        </w:rPr>
        <w:t>Workforce Privacy Notice Appendix</w:t>
      </w:r>
    </w:p>
    <w:p w:rsidR="00330F9D" w:rsidP="00330F9D" w:rsidRDefault="00330F9D" w14:paraId="6630AA79" w14:textId="0D139170">
      <w:pPr>
        <w:pStyle w:val="NoSpacing"/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253"/>
      </w:tblGrid>
      <w:tr w:rsidRPr="00A03A5F" w:rsidR="00041FEB" w:rsidTr="0E4AEBF3" w14:paraId="7108C73A" w14:textId="711F5697">
        <w:trPr>
          <w:trHeight w:val="288"/>
        </w:trPr>
        <w:tc>
          <w:tcPr>
            <w:tcW w:w="4106" w:type="dxa"/>
            <w:noWrap/>
            <w:tcMar/>
          </w:tcPr>
          <w:p w:rsidRPr="00A03A5F" w:rsidR="00041FEB" w:rsidP="00A03A5F" w:rsidRDefault="007137C2" w14:paraId="44D9C288" w14:textId="119A3B6E">
            <w:pPr>
              <w:pStyle w:val="NoSpacing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Provider</w:t>
            </w:r>
          </w:p>
        </w:tc>
        <w:tc>
          <w:tcPr>
            <w:tcW w:w="4253" w:type="dxa"/>
            <w:tcMar/>
          </w:tcPr>
          <w:p w:rsidRPr="00A03A5F" w:rsidR="00041FEB" w:rsidP="00A03A5F" w:rsidRDefault="00041FEB" w14:paraId="27016A72" w14:textId="3F7B20F5">
            <w:pPr>
              <w:pStyle w:val="NoSpacing"/>
              <w:rPr>
                <w:rFonts w:ascii="Century Gothic" w:hAnsi="Century Gothic"/>
                <w:b/>
              </w:rPr>
            </w:pPr>
            <w:r w:rsidRPr="00A03A5F">
              <w:rPr>
                <w:rFonts w:ascii="Century Gothic" w:hAnsi="Century Gothic"/>
                <w:b/>
              </w:rPr>
              <w:t>Description</w:t>
            </w:r>
          </w:p>
        </w:tc>
      </w:tr>
      <w:tr w:rsidRPr="00A03A5F" w:rsidR="000410BE" w:rsidTr="0E4AEBF3" w14:paraId="600C23F6" w14:textId="77777777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0BE" w:rsidP="00552C14" w:rsidRDefault="000410BE" w14:paraId="0F823979" w14:textId="77777777">
            <w:pPr>
              <w:pStyle w:val="NoSpacing"/>
              <w:rPr>
                <w:rFonts w:ascii="Century Gothic" w:hAnsi="Century Gothic"/>
              </w:rPr>
            </w:pPr>
            <w:bookmarkStart w:name="_Hlk214289864" w:id="0"/>
            <w:r>
              <w:rPr>
                <w:rFonts w:ascii="Century Gothic" w:hAnsi="Century Gothic"/>
              </w:rPr>
              <w:t>Arbor</w:t>
            </w:r>
          </w:p>
        </w:tc>
        <w:tc>
          <w:tcPr>
            <w:tcW w:w="4253" w:type="dxa"/>
            <w:tcMar/>
          </w:tcPr>
          <w:p w:rsidRPr="00A03A5F" w:rsidR="000410BE" w:rsidP="00552C14" w:rsidRDefault="000410BE" w14:paraId="11E38258" w14:textId="77777777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School management information system</w:t>
            </w:r>
          </w:p>
        </w:tc>
      </w:tr>
      <w:bookmarkEnd w:id="0"/>
      <w:tr w:rsidRPr="00A03A5F" w:rsidR="00041FEB" w:rsidTr="0E4AEBF3" w14:paraId="0B73B138" w14:textId="321E94CF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6E213824" w14:textId="32916B8A">
            <w:pPr>
              <w:pStyle w:val="NoSpacing"/>
              <w:rPr>
                <w:rFonts w:ascii="Century Gothic" w:hAnsi="Century Gothic"/>
              </w:rPr>
            </w:pPr>
            <w:r w:rsidRPr="0E4AEBF3" w:rsidR="00041FEB">
              <w:rPr>
                <w:rFonts w:ascii="Century Gothic" w:hAnsi="Century Gothic"/>
              </w:rPr>
              <w:t>CPOMS</w:t>
            </w:r>
            <w:r w:rsidRPr="0E4AEBF3" w:rsidR="00DC2B2D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253" w:type="dxa"/>
            <w:tcMar/>
          </w:tcPr>
          <w:p w:rsidRPr="00A03A5F" w:rsidR="00041FEB" w:rsidP="00A03A5F" w:rsidRDefault="00AF37A3" w14:paraId="4DB9CE1F" w14:textId="58BA1A4E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Pupil s</w:t>
            </w:r>
            <w:r w:rsidR="00041FEB">
              <w:rPr>
                <w:rFonts w:ascii="Century Gothic" w:hAnsi="Century Gothic"/>
              </w:rPr>
              <w:t>afeguarding and behaviour information</w:t>
            </w:r>
          </w:p>
        </w:tc>
      </w:tr>
      <w:tr w:rsidRPr="00A03A5F" w:rsidR="00A4451F" w:rsidTr="0E4AEBF3" w14:paraId="5612F853" w14:textId="77777777">
        <w:trPr>
          <w:trHeight w:val="288"/>
        </w:trPr>
        <w:tc>
          <w:tcPr>
            <w:tcW w:w="4106" w:type="dxa"/>
            <w:noWrap/>
            <w:tcMar/>
          </w:tcPr>
          <w:p w:rsidRPr="009521E0" w:rsidR="00A4451F" w:rsidP="00A03A5F" w:rsidRDefault="00A4451F" w14:paraId="35753741" w14:textId="089AE173">
            <w:pPr>
              <w:pStyle w:val="NoSpacing"/>
              <w:rPr>
                <w:rFonts w:ascii="Century Gothic" w:hAnsi="Century Gothic"/>
                <w:highlight w:val="yellow"/>
              </w:rPr>
            </w:pPr>
            <w:r w:rsidRPr="00E87D71">
              <w:rPr>
                <w:rFonts w:ascii="Century Gothic" w:hAnsi="Century Gothic"/>
              </w:rPr>
              <w:t>Devon Safe recruitment services</w:t>
            </w:r>
          </w:p>
        </w:tc>
        <w:tc>
          <w:tcPr>
            <w:tcW w:w="4253" w:type="dxa"/>
            <w:tcMar/>
          </w:tcPr>
          <w:p w:rsidR="00A4451F" w:rsidP="00A03A5F" w:rsidRDefault="00E87D71" w14:paraId="6CD58317" w14:textId="30D10F48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DBS checks</w:t>
            </w:r>
          </w:p>
        </w:tc>
      </w:tr>
      <w:tr w:rsidRPr="00A03A5F" w:rsidR="0005663C" w:rsidTr="0E4AEBF3" w14:paraId="27FE21F2" w14:textId="77777777">
        <w:trPr>
          <w:trHeight w:val="288"/>
        </w:trPr>
        <w:tc>
          <w:tcPr>
            <w:tcW w:w="4106" w:type="dxa"/>
            <w:noWrap/>
            <w:tcMar/>
          </w:tcPr>
          <w:p w:rsidRPr="00E87D71" w:rsidR="0005663C" w:rsidP="00A03A5F" w:rsidRDefault="0005663C" w14:paraId="28BD3C10" w14:textId="1EDCF85E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 Octopus</w:t>
            </w:r>
          </w:p>
        </w:tc>
        <w:tc>
          <w:tcPr>
            <w:tcW w:w="4253" w:type="dxa"/>
            <w:tcMar/>
          </w:tcPr>
          <w:p w:rsidR="0005663C" w:rsidP="00A03A5F" w:rsidRDefault="0005663C" w14:paraId="7EB60581" w14:textId="2C815A6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Teaching &amp; learning newsletter circulation and </w:t>
            </w:r>
            <w:r w:rsidR="004F3F03">
              <w:rPr>
                <w:rFonts w:ascii="Century Gothic" w:hAnsi="Century Gothic"/>
              </w:rPr>
              <w:t>improvement</w:t>
            </w:r>
          </w:p>
        </w:tc>
      </w:tr>
      <w:tr w:rsidR="7DAC7E96" w:rsidTr="0E4AEBF3" w14:paraId="40424C75" w14:textId="77777777">
        <w:trPr>
          <w:trHeight w:val="288"/>
        </w:trPr>
        <w:tc>
          <w:tcPr>
            <w:tcW w:w="4106" w:type="dxa"/>
            <w:noWrap/>
            <w:tcMar/>
          </w:tcPr>
          <w:p w:rsidR="4FA4FBDC" w:rsidP="7DAC7E96" w:rsidRDefault="4FA4FBDC" w14:paraId="59B310F1" w14:textId="33283184">
            <w:pPr>
              <w:pStyle w:val="NoSpacing"/>
              <w:rPr>
                <w:rFonts w:ascii="Century Gothic" w:hAnsi="Century Gothic"/>
              </w:rPr>
            </w:pPr>
            <w:proofErr w:type="spellStart"/>
            <w:r w:rsidRPr="7DAC7E96">
              <w:rPr>
                <w:rFonts w:ascii="Century Gothic" w:hAnsi="Century Gothic"/>
              </w:rPr>
              <w:t>Everwell</w:t>
            </w:r>
            <w:proofErr w:type="spellEnd"/>
            <w:r w:rsidRPr="7DAC7E96">
              <w:rPr>
                <w:rFonts w:ascii="Century Gothic" w:hAnsi="Century Gothic"/>
              </w:rPr>
              <w:t xml:space="preserve"> Occupational Health</w:t>
            </w:r>
          </w:p>
        </w:tc>
        <w:tc>
          <w:tcPr>
            <w:tcW w:w="4253" w:type="dxa"/>
            <w:tcMar/>
          </w:tcPr>
          <w:p w:rsidR="4FA4FBDC" w:rsidP="7DAC7E96" w:rsidRDefault="4FA4FBDC" w14:paraId="1920D650" w14:textId="6D3BC475">
            <w:pPr>
              <w:pStyle w:val="NoSpacing"/>
              <w:rPr>
                <w:rFonts w:ascii="Century Gothic" w:hAnsi="Century Gothic"/>
              </w:rPr>
            </w:pPr>
            <w:r w:rsidRPr="7DAC7E96">
              <w:rPr>
                <w:rFonts w:ascii="Century Gothic" w:hAnsi="Century Gothic"/>
              </w:rPr>
              <w:t>Occupational health services</w:t>
            </w:r>
          </w:p>
        </w:tc>
      </w:tr>
      <w:tr w:rsidRPr="00A03A5F" w:rsidR="00041FEB" w:rsidTr="0E4AEBF3" w14:paraId="0CE779C1" w14:textId="56F121B5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706279CC" w14:textId="77777777">
            <w:pPr>
              <w:pStyle w:val="NoSpacing"/>
              <w:rPr>
                <w:rFonts w:ascii="Century Gothic" w:hAnsi="Century Gothic"/>
              </w:rPr>
            </w:pPr>
            <w:r w:rsidRPr="00A03A5F">
              <w:rPr>
                <w:rFonts w:ascii="Century Gothic" w:hAnsi="Century Gothic"/>
              </w:rPr>
              <w:t>Evolve</w:t>
            </w:r>
          </w:p>
        </w:tc>
        <w:tc>
          <w:tcPr>
            <w:tcW w:w="4253" w:type="dxa"/>
            <w:tcMar/>
          </w:tcPr>
          <w:p w:rsidRPr="00A03A5F" w:rsidR="00041FEB" w:rsidP="00A03A5F" w:rsidRDefault="00041FEB" w14:paraId="6F63F66F" w14:textId="5BA14E1C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Trip planning and authorisation</w:t>
            </w:r>
          </w:p>
        </w:tc>
      </w:tr>
      <w:tr w:rsidRPr="00A03A5F" w:rsidR="00041FEB" w:rsidTr="0E4AEBF3" w14:paraId="7370BC37" w14:textId="523D3523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2736914B" w14:textId="77777777">
            <w:pPr>
              <w:pStyle w:val="NoSpacing"/>
              <w:rPr>
                <w:rFonts w:ascii="Century Gothic" w:hAnsi="Century Gothic"/>
              </w:rPr>
            </w:pPr>
            <w:proofErr w:type="spellStart"/>
            <w:r w:rsidRPr="00A03A5F">
              <w:rPr>
                <w:rFonts w:ascii="Century Gothic" w:hAnsi="Century Gothic"/>
              </w:rPr>
              <w:t>GDPRiS</w:t>
            </w:r>
            <w:proofErr w:type="spellEnd"/>
          </w:p>
        </w:tc>
        <w:tc>
          <w:tcPr>
            <w:tcW w:w="4253" w:type="dxa"/>
            <w:tcMar/>
          </w:tcPr>
          <w:p w:rsidRPr="00A03A5F" w:rsidR="00041FEB" w:rsidP="00A03A5F" w:rsidRDefault="00041FEB" w14:paraId="24B527B1" w14:textId="7E053F7B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Data protection </w:t>
            </w:r>
            <w:r w:rsidR="00AA4991">
              <w:rPr>
                <w:rFonts w:ascii="Century Gothic" w:hAnsi="Century Gothic"/>
              </w:rPr>
              <w:t>management system</w:t>
            </w:r>
          </w:p>
        </w:tc>
      </w:tr>
      <w:tr w:rsidRPr="00A03A5F" w:rsidR="00950695" w:rsidTr="0E4AEBF3" w14:paraId="4269619F" w14:textId="77777777">
        <w:trPr>
          <w:trHeight w:val="288"/>
        </w:trPr>
        <w:tc>
          <w:tcPr>
            <w:tcW w:w="4106" w:type="dxa"/>
            <w:noWrap/>
            <w:tcMar/>
          </w:tcPr>
          <w:p w:rsidRPr="00A03A5F" w:rsidR="00950695" w:rsidP="00A03A5F" w:rsidRDefault="00950695" w14:paraId="47C15B99" w14:textId="060F233F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GovernorHub</w:t>
            </w:r>
            <w:r w:rsidR="00851347">
              <w:rPr>
                <w:rFonts w:ascii="Century Gothic" w:hAnsi="Century Gothic"/>
              </w:rPr>
              <w:t xml:space="preserve"> Knowledge</w:t>
            </w:r>
          </w:p>
        </w:tc>
        <w:tc>
          <w:tcPr>
            <w:tcW w:w="4253" w:type="dxa"/>
            <w:tcMar/>
          </w:tcPr>
          <w:p w:rsidR="00950695" w:rsidP="00A03A5F" w:rsidRDefault="00950695" w14:paraId="5FE3D4D9" w14:textId="170BD13B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Govern</w:t>
            </w:r>
            <w:r w:rsidR="00B81903">
              <w:rPr>
                <w:rFonts w:ascii="Century Gothic" w:hAnsi="Century Gothic"/>
              </w:rPr>
              <w:t>ance</w:t>
            </w:r>
            <w:r>
              <w:rPr>
                <w:rFonts w:ascii="Century Gothic" w:hAnsi="Century Gothic"/>
              </w:rPr>
              <w:t xml:space="preserve"> </w:t>
            </w:r>
            <w:r w:rsidR="00B81903">
              <w:rPr>
                <w:rFonts w:ascii="Century Gothic" w:hAnsi="Century Gothic"/>
              </w:rPr>
              <w:t xml:space="preserve">platform </w:t>
            </w:r>
          </w:p>
        </w:tc>
      </w:tr>
      <w:tr w:rsidRPr="00A03A5F" w:rsidR="00041FEB" w:rsidTr="0E4AEBF3" w14:paraId="39AB51B4" w14:textId="6D2F715C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46F17F3E" w14:textId="77777777">
            <w:pPr>
              <w:pStyle w:val="NoSpacing"/>
              <w:rPr>
                <w:rFonts w:ascii="Century Gothic" w:hAnsi="Century Gothic"/>
              </w:rPr>
            </w:pPr>
            <w:r w:rsidRPr="00A03A5F">
              <w:rPr>
                <w:rFonts w:ascii="Century Gothic" w:hAnsi="Century Gothic"/>
              </w:rPr>
              <w:t>HR one (</w:t>
            </w:r>
            <w:proofErr w:type="spellStart"/>
            <w:r w:rsidRPr="00A03A5F">
              <w:rPr>
                <w:rFonts w:ascii="Century Gothic" w:hAnsi="Century Gothic"/>
              </w:rPr>
              <w:t>iTrent</w:t>
            </w:r>
            <w:proofErr w:type="spellEnd"/>
            <w:r w:rsidRPr="00A03A5F">
              <w:rPr>
                <w:rFonts w:ascii="Century Gothic" w:hAnsi="Century Gothic"/>
              </w:rPr>
              <w:t>)</w:t>
            </w:r>
          </w:p>
        </w:tc>
        <w:tc>
          <w:tcPr>
            <w:tcW w:w="4253" w:type="dxa"/>
            <w:tcMar/>
          </w:tcPr>
          <w:p w:rsidRPr="00A03A5F" w:rsidR="00041FEB" w:rsidP="00A03A5F" w:rsidRDefault="00041FEB" w14:paraId="76DAF5F3" w14:textId="61DF85C6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Payroll</w:t>
            </w:r>
            <w:r w:rsidR="00754A27">
              <w:rPr>
                <w:rFonts w:ascii="Century Gothic" w:hAnsi="Century Gothic"/>
              </w:rPr>
              <w:t xml:space="preserve"> (including staff mileage expenses)</w:t>
            </w:r>
          </w:p>
        </w:tc>
      </w:tr>
      <w:tr w:rsidRPr="00A03A5F" w:rsidR="00041FEB" w:rsidTr="0E4AEBF3" w14:paraId="125752CF" w14:textId="7AE46694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7C6A3A9B" w14:textId="77777777">
            <w:pPr>
              <w:pStyle w:val="NoSpacing"/>
              <w:rPr>
                <w:rFonts w:ascii="Century Gothic" w:hAnsi="Century Gothic"/>
              </w:rPr>
            </w:pPr>
            <w:r w:rsidRPr="00A03A5F">
              <w:rPr>
                <w:rFonts w:ascii="Century Gothic" w:hAnsi="Century Gothic"/>
              </w:rPr>
              <w:t>IMP</w:t>
            </w:r>
          </w:p>
        </w:tc>
        <w:tc>
          <w:tcPr>
            <w:tcW w:w="4253" w:type="dxa"/>
            <w:tcMar/>
          </w:tcPr>
          <w:p w:rsidRPr="00A03A5F" w:rsidR="00041FEB" w:rsidP="00A03A5F" w:rsidRDefault="00041FEB" w14:paraId="141610D1" w14:textId="38AB655A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Budget planning</w:t>
            </w:r>
          </w:p>
        </w:tc>
      </w:tr>
      <w:tr w:rsidRPr="00A03A5F" w:rsidR="00041FEB" w:rsidTr="0E4AEBF3" w14:paraId="03B6F56B" w14:textId="6663499A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3B108479" w14:textId="2DFFF4F9">
            <w:pPr>
              <w:pStyle w:val="NoSpacing"/>
              <w:rPr>
                <w:rFonts w:ascii="Century Gothic" w:hAnsi="Century Gothic"/>
              </w:rPr>
            </w:pPr>
            <w:r w:rsidRPr="0E4AEBF3" w:rsidR="00E33A5F">
              <w:rPr>
                <w:rFonts w:ascii="Century Gothic" w:hAnsi="Century Gothic"/>
              </w:rPr>
              <w:t xml:space="preserve"> Class </w:t>
            </w:r>
            <w:r w:rsidRPr="0E4AEBF3" w:rsidR="00E33A5F">
              <w:rPr>
                <w:rFonts w:ascii="Century Gothic" w:hAnsi="Century Gothic"/>
              </w:rPr>
              <w:t>DoJo</w:t>
            </w:r>
            <w:r w:rsidRPr="0E4AEBF3" w:rsidR="00E33A5F">
              <w:rPr>
                <w:rFonts w:ascii="Century Gothic" w:hAnsi="Century Gothic"/>
              </w:rPr>
              <w:t xml:space="preserve"> </w:t>
            </w:r>
            <w:r w:rsidRPr="0E4AEBF3" w:rsidR="28AA17EB">
              <w:rPr>
                <w:rFonts w:ascii="Century Gothic" w:hAnsi="Century Gothic"/>
              </w:rPr>
              <w:t>/</w:t>
            </w:r>
            <w:r w:rsidRPr="0E4AEBF3" w:rsidR="00E83D92">
              <w:rPr>
                <w:rFonts w:ascii="Century Gothic" w:hAnsi="Century Gothic"/>
              </w:rPr>
              <w:t xml:space="preserve"> Teachers2parents</w:t>
            </w:r>
            <w:r w:rsidRPr="0E4AEBF3" w:rsidR="00BD033D">
              <w:rPr>
                <w:rFonts w:ascii="Century Gothic" w:hAnsi="Century Gothic"/>
              </w:rPr>
              <w:t xml:space="preserve"> / Tapestry</w:t>
            </w:r>
            <w:r w:rsidRPr="0E4AEBF3" w:rsidR="00E83D92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253" w:type="dxa"/>
            <w:tcMar/>
          </w:tcPr>
          <w:p w:rsidR="00041FEB" w:rsidP="00A03A5F" w:rsidRDefault="00041FEB" w14:paraId="5A8AE13A" w14:textId="06A76EC6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Communication</w:t>
            </w:r>
            <w:r w:rsidR="00E33A5F">
              <w:rPr>
                <w:rFonts w:ascii="Century Gothic" w:hAnsi="Century Gothic"/>
              </w:rPr>
              <w:t xml:space="preserve"> between school &amp; parents / school &amp; staff</w:t>
            </w:r>
          </w:p>
          <w:p w:rsidRPr="00A03A5F" w:rsidR="00041FEB" w:rsidP="00A03A5F" w:rsidRDefault="00041FEB" w14:paraId="04CC21A2" w14:textId="7647C91B">
            <w:pPr>
              <w:pStyle w:val="NoSpacing"/>
              <w:rPr>
                <w:rFonts w:ascii="Century Gothic" w:hAnsi="Century Gothic"/>
              </w:rPr>
            </w:pPr>
          </w:p>
        </w:tc>
      </w:tr>
      <w:tr w:rsidRPr="00A03A5F" w:rsidR="00041FEB" w:rsidTr="0E4AEBF3" w14:paraId="0C7701B6" w14:textId="77777777">
        <w:trPr>
          <w:trHeight w:val="288"/>
        </w:trPr>
        <w:tc>
          <w:tcPr>
            <w:tcW w:w="4106" w:type="dxa"/>
            <w:noWrap/>
            <w:tcMar/>
          </w:tcPr>
          <w:p w:rsidRPr="00A03A5F" w:rsidR="00041FEB" w:rsidP="00A03A5F" w:rsidRDefault="00041FEB" w14:paraId="58BAC41B" w14:textId="45F68E6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IRIS (PSF)</w:t>
            </w:r>
          </w:p>
        </w:tc>
        <w:tc>
          <w:tcPr>
            <w:tcW w:w="4253" w:type="dxa"/>
            <w:tcMar/>
          </w:tcPr>
          <w:p w:rsidR="00041FEB" w:rsidP="00A03A5F" w:rsidRDefault="00041FEB" w14:paraId="10021741" w14:textId="302370A2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Financial software</w:t>
            </w:r>
            <w:r w:rsidR="00F06AF7">
              <w:rPr>
                <w:rFonts w:ascii="Century Gothic" w:hAnsi="Century Gothic"/>
              </w:rPr>
              <w:t xml:space="preserve"> (</w:t>
            </w:r>
            <w:r w:rsidR="00754A27">
              <w:rPr>
                <w:rFonts w:ascii="Century Gothic" w:hAnsi="Century Gothic"/>
              </w:rPr>
              <w:t xml:space="preserve">including </w:t>
            </w:r>
            <w:r w:rsidR="00F06AF7">
              <w:rPr>
                <w:rFonts w:ascii="Century Gothic" w:hAnsi="Century Gothic"/>
              </w:rPr>
              <w:t>staff expenses</w:t>
            </w:r>
            <w:r w:rsidR="00754A27">
              <w:rPr>
                <w:rFonts w:ascii="Century Gothic" w:hAnsi="Century Gothic"/>
              </w:rPr>
              <w:t xml:space="preserve"> which are not mileage related</w:t>
            </w:r>
            <w:r w:rsidR="00F06AF7">
              <w:rPr>
                <w:rFonts w:ascii="Century Gothic" w:hAnsi="Century Gothic"/>
              </w:rPr>
              <w:t>)</w:t>
            </w:r>
          </w:p>
        </w:tc>
      </w:tr>
      <w:tr w:rsidRPr="00A03A5F" w:rsidR="00041FEB" w:rsidTr="0E4AEBF3" w14:paraId="035575D9" w14:textId="745EF944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17E66A89" w:rsidRDefault="002D7DE8" w14:paraId="1CF1CD16" w14:textId="34B7A8F9">
            <w:pPr>
              <w:pStyle w:val="NoSpacing"/>
              <w:rPr>
                <w:rFonts w:ascii="Century Gothic" w:hAnsi="Century Gothic"/>
                <w:highlight w:val="yellow"/>
              </w:rPr>
            </w:pPr>
            <w:r w:rsidRPr="17E66A89" w:rsidR="002D7DE8">
              <w:rPr>
                <w:rFonts w:ascii="Century Gothic" w:hAnsi="Century Gothic"/>
              </w:rPr>
              <w:t>Juniper (Primary Site)</w:t>
            </w:r>
            <w:r w:rsidRPr="17E66A89" w:rsidR="002D7DE8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253" w:type="dxa"/>
            <w:tcMar/>
          </w:tcPr>
          <w:p w:rsidRPr="00A03A5F" w:rsidR="00041FEB" w:rsidP="17E66A89" w:rsidRDefault="00F06AF7" w14:paraId="0C6C8182" w14:noSpellErr="1" w14:textId="6015EA78">
            <w:pPr>
              <w:pStyle w:val="NoSpacing"/>
              <w:rPr>
                <w:rFonts w:ascii="Century Gothic" w:hAnsi="Century Gothic"/>
                <w:highlight w:val="yellow"/>
              </w:rPr>
            </w:pPr>
            <w:r w:rsidRPr="17E66A89" w:rsidR="00F06AF7">
              <w:rPr>
                <w:rFonts w:ascii="Century Gothic" w:hAnsi="Century Gothic"/>
              </w:rPr>
              <w:t>Trust and school w</w:t>
            </w:r>
            <w:r w:rsidRPr="17E66A89" w:rsidR="00041FEB">
              <w:rPr>
                <w:rFonts w:ascii="Century Gothic" w:hAnsi="Century Gothic"/>
              </w:rPr>
              <w:t>ebsite</w:t>
            </w:r>
            <w:r w:rsidRPr="17E66A89" w:rsidR="00F06AF7">
              <w:rPr>
                <w:rFonts w:ascii="Century Gothic" w:hAnsi="Century Gothic"/>
              </w:rPr>
              <w:t xml:space="preserve"> provider</w:t>
            </w:r>
            <w:r w:rsidRPr="17E66A89" w:rsidR="005235C2">
              <w:rPr>
                <w:rFonts w:ascii="Century Gothic" w:hAnsi="Century Gothic"/>
              </w:rPr>
              <w:t xml:space="preserve"> </w:t>
            </w:r>
          </w:p>
        </w:tc>
      </w:tr>
      <w:tr w:rsidRPr="00A03A5F" w:rsidR="00B21681" w:rsidTr="0E4AEBF3" w14:paraId="7D997EA7" w14:textId="77777777">
        <w:trPr>
          <w:trHeight w:val="288"/>
        </w:trPr>
        <w:tc>
          <w:tcPr>
            <w:tcW w:w="4106" w:type="dxa"/>
            <w:noWrap/>
            <w:tcMar/>
          </w:tcPr>
          <w:p w:rsidRPr="001C2D74" w:rsidR="00B21681" w:rsidP="0E4AEBF3" w:rsidRDefault="00B21681" w14:paraId="113CBCF6" w14:textId="32130D19">
            <w:pPr>
              <w:pStyle w:val="NoSpacing"/>
              <w:rPr>
                <w:rFonts w:ascii="Century Gothic" w:hAnsi="Century Gothic"/>
              </w:rPr>
            </w:pPr>
            <w:r w:rsidRPr="0E4AEBF3" w:rsidR="00B21681">
              <w:rPr>
                <w:rFonts w:ascii="Century Gothic" w:hAnsi="Century Gothic"/>
              </w:rPr>
              <w:t>Learning by Questions</w:t>
            </w:r>
          </w:p>
        </w:tc>
        <w:tc>
          <w:tcPr>
            <w:tcW w:w="4253" w:type="dxa"/>
            <w:tcMar/>
          </w:tcPr>
          <w:p w:rsidR="00B21681" w:rsidP="00A03A5F" w:rsidRDefault="00CE60E7" w14:paraId="6229EDED" w14:textId="7BB3315D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Test </w:t>
            </w:r>
            <w:r w:rsidR="00927B07">
              <w:rPr>
                <w:rFonts w:ascii="Century Gothic" w:hAnsi="Century Gothic"/>
              </w:rPr>
              <w:t>questions</w:t>
            </w:r>
            <w:r>
              <w:rPr>
                <w:rFonts w:ascii="Century Gothic" w:hAnsi="Century Gothic"/>
              </w:rPr>
              <w:t xml:space="preserve"> to help prepare for SATs</w:t>
            </w:r>
            <w:r w:rsidR="00927B07">
              <w:rPr>
                <w:rFonts w:ascii="Century Gothic" w:hAnsi="Century Gothic"/>
              </w:rPr>
              <w:t xml:space="preserve"> / assess knowledge gaps</w:t>
            </w:r>
          </w:p>
        </w:tc>
      </w:tr>
      <w:tr w:rsidRPr="00A03A5F" w:rsidR="00B21681" w:rsidTr="0E4AEBF3" w14:paraId="1AC07F66" w14:textId="77777777">
        <w:trPr>
          <w:trHeight w:val="288"/>
        </w:trPr>
        <w:tc>
          <w:tcPr>
            <w:tcW w:w="4106" w:type="dxa"/>
            <w:noWrap/>
            <w:tcMar/>
          </w:tcPr>
          <w:p w:rsidRPr="001C2D74" w:rsidR="00B21681" w:rsidP="00A03A5F" w:rsidRDefault="00B21681" w14:paraId="3D0AE799" w14:textId="2ACF75F7">
            <w:pPr>
              <w:pStyle w:val="NoSpacing"/>
              <w:rPr>
                <w:rFonts w:ascii="Century Gothic" w:hAnsi="Century Gothic"/>
                <w:highlight w:val="yellow"/>
              </w:rPr>
            </w:pPr>
            <w:r w:rsidRPr="0E4AEBF3" w:rsidR="00B21681">
              <w:rPr>
                <w:rFonts w:ascii="Century Gothic" w:hAnsi="Century Gothic"/>
              </w:rPr>
              <w:t>Magma Maths</w:t>
            </w:r>
          </w:p>
        </w:tc>
        <w:tc>
          <w:tcPr>
            <w:tcW w:w="4253" w:type="dxa"/>
            <w:tcMar/>
          </w:tcPr>
          <w:p w:rsidR="00B21681" w:rsidP="00A03A5F" w:rsidRDefault="000B1BE1" w14:paraId="6663B916" w14:textId="5E274AB1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Maths</w:t>
            </w:r>
            <w:r w:rsidR="00CE60E7">
              <w:rPr>
                <w:rFonts w:ascii="Century Gothic" w:hAnsi="Century Gothic"/>
              </w:rPr>
              <w:t xml:space="preserve"> curriculum</w:t>
            </w:r>
          </w:p>
        </w:tc>
      </w:tr>
      <w:tr w:rsidRPr="00A03A5F" w:rsidR="008F19F7" w:rsidTr="0E4AEBF3" w14:paraId="353B05A6" w14:textId="77777777">
        <w:trPr>
          <w:trHeight w:val="288"/>
        </w:trPr>
        <w:tc>
          <w:tcPr>
            <w:tcW w:w="4106" w:type="dxa"/>
            <w:noWrap/>
            <w:tcMar/>
          </w:tcPr>
          <w:p w:rsidRPr="00A03A5F" w:rsidR="008F19F7" w:rsidP="00A03A5F" w:rsidRDefault="008F19F7" w14:paraId="137D94F3" w14:textId="5D5B8B65">
            <w:pPr>
              <w:pStyle w:val="NoSpacing"/>
              <w:rPr>
                <w:rFonts w:ascii="Century Gothic" w:hAnsi="Century Gothic"/>
              </w:rPr>
            </w:pPr>
            <w:r w:rsidRPr="0E4AEBF3" w:rsidR="008F19F7">
              <w:rPr>
                <w:rFonts w:ascii="Century Gothic" w:hAnsi="Century Gothic"/>
              </w:rPr>
              <w:t>Microsoft Office365</w:t>
            </w:r>
            <w:r w:rsidRPr="0E4AEBF3" w:rsidR="008F19F7">
              <w:rPr>
                <w:rFonts w:ascii="Century Gothic" w:hAnsi="Century Gothic"/>
              </w:rPr>
              <w:t xml:space="preserve"> </w:t>
            </w:r>
            <w:r w:rsidRPr="0E4AEBF3" w:rsidR="008F19F7">
              <w:rPr>
                <w:rFonts w:ascii="Century Gothic" w:hAnsi="Century Gothic"/>
              </w:rPr>
              <w:t>/ Google classrooms</w:t>
            </w:r>
          </w:p>
        </w:tc>
        <w:tc>
          <w:tcPr>
            <w:tcW w:w="4253" w:type="dxa"/>
            <w:tcMar/>
          </w:tcPr>
          <w:p w:rsidR="008F19F7" w:rsidP="00A03A5F" w:rsidRDefault="000C382B" w14:paraId="53C7DB75" w14:textId="40971F19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Office applications including emails, information storage, team meetings, </w:t>
            </w:r>
            <w:r w:rsidR="0041231A">
              <w:rPr>
                <w:rFonts w:ascii="Century Gothic" w:hAnsi="Century Gothic"/>
              </w:rPr>
              <w:t>etc</w:t>
            </w:r>
          </w:p>
        </w:tc>
      </w:tr>
      <w:tr w:rsidRPr="00A03A5F" w:rsidR="00041FEB" w:rsidTr="0E4AEBF3" w14:paraId="72C784CF" w14:textId="07C55D41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2D42B286" w14:textId="77777777">
            <w:pPr>
              <w:pStyle w:val="NoSpacing"/>
              <w:rPr>
                <w:rFonts w:ascii="Century Gothic" w:hAnsi="Century Gothic"/>
              </w:rPr>
            </w:pPr>
            <w:r w:rsidRPr="00A03A5F">
              <w:rPr>
                <w:rFonts w:ascii="Century Gothic" w:hAnsi="Century Gothic"/>
              </w:rPr>
              <w:t>OSHEN</w:t>
            </w:r>
          </w:p>
        </w:tc>
        <w:tc>
          <w:tcPr>
            <w:tcW w:w="4253" w:type="dxa"/>
            <w:tcMar/>
          </w:tcPr>
          <w:p w:rsidRPr="00A03A5F" w:rsidR="00041FEB" w:rsidP="00A03A5F" w:rsidRDefault="00041FEB" w14:paraId="243D2B4D" w14:textId="5D9721B6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 &amp; Safety</w:t>
            </w:r>
          </w:p>
        </w:tc>
      </w:tr>
      <w:tr w:rsidRPr="00A03A5F" w:rsidR="00041FEB" w:rsidTr="0E4AEBF3" w14:paraId="6A09B521" w14:textId="7B17C4F4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6B3EFA00" w14:textId="6C544799">
            <w:pPr>
              <w:pStyle w:val="NoSpacing"/>
              <w:rPr>
                <w:rFonts w:ascii="Century Gothic" w:hAnsi="Century Gothic"/>
              </w:rPr>
            </w:pPr>
            <w:r w:rsidRPr="0E4AEBF3" w:rsidR="00041FEB">
              <w:rPr>
                <w:rFonts w:ascii="Century Gothic" w:hAnsi="Century Gothic"/>
              </w:rPr>
              <w:t>Parent Pay</w:t>
            </w:r>
            <w:r w:rsidRPr="0E4AEBF3" w:rsidR="00DA425A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253" w:type="dxa"/>
            <w:tcMar/>
          </w:tcPr>
          <w:p w:rsidRPr="00A03A5F" w:rsidR="00041FEB" w:rsidP="00A03A5F" w:rsidRDefault="009521E0" w14:paraId="3DA33ABE" w14:textId="620DB470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  <w:r w:rsidR="00041FEB">
              <w:rPr>
                <w:rFonts w:ascii="Century Gothic" w:hAnsi="Century Gothic"/>
              </w:rPr>
              <w:t xml:space="preserve"> meal payments</w:t>
            </w:r>
          </w:p>
        </w:tc>
      </w:tr>
      <w:tr w:rsidRPr="00A03A5F" w:rsidR="00041FEB" w:rsidTr="0E4AEBF3" w14:paraId="0DD15E00" w14:textId="43D1B0E4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117698D2" w14:textId="7CAACF6B">
            <w:pPr>
              <w:pStyle w:val="NoSpacing"/>
              <w:rPr>
                <w:rFonts w:ascii="Century Gothic" w:hAnsi="Century Gothic"/>
              </w:rPr>
            </w:pPr>
            <w:r w:rsidRPr="0E4AEBF3" w:rsidR="00041FEB">
              <w:rPr>
                <w:rFonts w:ascii="Century Gothic" w:hAnsi="Century Gothic"/>
              </w:rPr>
              <w:t>Peninsula Pensions</w:t>
            </w:r>
            <w:r w:rsidRPr="0E4AEBF3" w:rsidR="002D7DE8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253" w:type="dxa"/>
            <w:tcMar/>
          </w:tcPr>
          <w:p w:rsidRPr="00A03A5F" w:rsidR="00041FEB" w:rsidP="00A03A5F" w:rsidRDefault="00041FEB" w14:paraId="48B33FD2" w14:textId="33687B9B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Support staff pension scheme</w:t>
            </w:r>
          </w:p>
        </w:tc>
      </w:tr>
      <w:tr w:rsidRPr="00A03A5F" w:rsidR="000410BE" w:rsidTr="0E4AEBF3" w14:paraId="2FC4A136" w14:textId="77777777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0BE" w:rsidP="00552C14" w:rsidRDefault="000410BE" w14:paraId="5C92091C" w14:textId="77777777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RM Education</w:t>
            </w:r>
          </w:p>
        </w:tc>
        <w:tc>
          <w:tcPr>
            <w:tcW w:w="4253" w:type="dxa"/>
            <w:tcMar/>
          </w:tcPr>
          <w:p w:rsidRPr="00A03A5F" w:rsidR="000410BE" w:rsidP="00552C14" w:rsidRDefault="000410BE" w14:paraId="69745A99" w14:textId="77777777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IT support</w:t>
            </w:r>
          </w:p>
        </w:tc>
      </w:tr>
      <w:tr w:rsidRPr="00A03A5F" w:rsidR="00B21681" w:rsidTr="0E4AEBF3" w14:paraId="2EB7E118" w14:textId="77777777">
        <w:trPr>
          <w:trHeight w:val="288"/>
        </w:trPr>
        <w:tc>
          <w:tcPr>
            <w:tcW w:w="4106" w:type="dxa"/>
            <w:noWrap/>
            <w:tcMar/>
          </w:tcPr>
          <w:p w:rsidRPr="00A03A5F" w:rsidR="00B21681" w:rsidP="00A03A5F" w:rsidRDefault="00B21681" w14:paraId="24E2CC7A" w14:textId="60D38672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SAM people</w:t>
            </w:r>
          </w:p>
        </w:tc>
        <w:tc>
          <w:tcPr>
            <w:tcW w:w="4253" w:type="dxa"/>
            <w:tcMar/>
          </w:tcPr>
          <w:p w:rsidR="00B21681" w:rsidP="00A03A5F" w:rsidRDefault="00B21681" w14:paraId="2BCB3B8A" w14:textId="299A8C2C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HR system</w:t>
            </w:r>
          </w:p>
        </w:tc>
      </w:tr>
      <w:tr w:rsidRPr="00A03A5F" w:rsidR="00016AC7" w:rsidTr="0E4AEBF3" w14:paraId="6EDFFA29" w14:textId="77777777">
        <w:trPr>
          <w:trHeight w:val="288"/>
        </w:trPr>
        <w:tc>
          <w:tcPr>
            <w:tcW w:w="4106" w:type="dxa"/>
            <w:noWrap/>
            <w:tcMar/>
          </w:tcPr>
          <w:p w:rsidR="00016AC7" w:rsidP="0E4AEBF3" w:rsidRDefault="00016AC7" w14:paraId="26C9C971" w14:textId="25FF9B92">
            <w:pPr>
              <w:pStyle w:val="NoSpacing"/>
              <w:rPr>
                <w:rFonts w:ascii="Century Gothic" w:hAnsi="Century Gothic"/>
              </w:rPr>
            </w:pPr>
            <w:r w:rsidRPr="0E4AEBF3" w:rsidR="347A2179">
              <w:rPr>
                <w:rFonts w:ascii="Century Gothic" w:hAnsi="Century Gothic"/>
              </w:rPr>
              <w:t xml:space="preserve">School Photographer </w:t>
            </w:r>
          </w:p>
          <w:p w:rsidR="002D7DE8" w:rsidP="00A03A5F" w:rsidRDefault="002D7DE8" w14:paraId="4671CA1A" w14:textId="77777777">
            <w:pPr>
              <w:pStyle w:val="NoSpacing"/>
              <w:rPr>
                <w:rFonts w:ascii="Century Gothic" w:hAnsi="Century Gothic"/>
                <w:highlight w:val="yellow"/>
              </w:rPr>
            </w:pPr>
          </w:p>
          <w:p w:rsidRPr="00016AC7" w:rsidR="002D7DE8" w:rsidP="00A03A5F" w:rsidRDefault="002D7DE8" w14:paraId="0264A6E2" w14:textId="09DF14B7">
            <w:pPr>
              <w:pStyle w:val="NoSpacing"/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253" w:type="dxa"/>
            <w:tcMar/>
          </w:tcPr>
          <w:p w:rsidR="00016AC7" w:rsidP="0E4AEBF3" w:rsidRDefault="002D7DE8" w14:paraId="1633A67C" w14:textId="13BBF7CC">
            <w:pPr>
              <w:pStyle w:val="NoSpacing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E4AEBF3" w:rsidR="002D7DE8">
              <w:rPr>
                <w:rFonts w:ascii="Century Gothic" w:hAnsi="Century Gothic"/>
              </w:rPr>
              <w:t>Promotional videos and photos to promote the school/Trust</w:t>
            </w:r>
          </w:p>
          <w:p w:rsidRPr="00016AC7" w:rsidR="002D7DE8" w:rsidP="0E4AEBF3" w:rsidRDefault="002D7DE8" w14:paraId="6A62E45F" w14:textId="63CCC547">
            <w:pPr>
              <w:pStyle w:val="NoSpacing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E4AEBF3" w:rsidR="002D7DE8">
              <w:rPr>
                <w:rFonts w:ascii="Century Gothic" w:hAnsi="Century Gothic"/>
              </w:rPr>
              <w:t>Photos for Arbor</w:t>
            </w:r>
          </w:p>
        </w:tc>
      </w:tr>
      <w:tr w:rsidRPr="00A03A5F" w:rsidR="00041FEB" w:rsidTr="0E4AEBF3" w14:paraId="6389D64D" w14:textId="337B0B83">
        <w:trPr>
          <w:trHeight w:val="288"/>
        </w:trPr>
        <w:tc>
          <w:tcPr>
            <w:tcW w:w="4106" w:type="dxa"/>
            <w:noWrap/>
            <w:tcMar/>
            <w:hideMark/>
          </w:tcPr>
          <w:p w:rsidRPr="00A03A5F" w:rsidR="00041FEB" w:rsidP="00A03A5F" w:rsidRDefault="00041FEB" w14:paraId="1DCD2ED1" w14:textId="77777777">
            <w:pPr>
              <w:pStyle w:val="NoSpacing"/>
              <w:rPr>
                <w:rFonts w:ascii="Century Gothic" w:hAnsi="Century Gothic"/>
              </w:rPr>
            </w:pPr>
            <w:r w:rsidRPr="00A03A5F">
              <w:rPr>
                <w:rFonts w:ascii="Century Gothic" w:hAnsi="Century Gothic"/>
              </w:rPr>
              <w:lastRenderedPageBreak/>
              <w:t>Schools Advisory Service</w:t>
            </w:r>
          </w:p>
        </w:tc>
        <w:tc>
          <w:tcPr>
            <w:tcW w:w="4253" w:type="dxa"/>
            <w:tcMar/>
          </w:tcPr>
          <w:p w:rsidRPr="00A03A5F" w:rsidR="00041FEB" w:rsidP="00A03A5F" w:rsidRDefault="00041FEB" w14:paraId="1D86FEB0" w14:textId="29FC7B23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Employee assistance programme</w:t>
            </w:r>
          </w:p>
        </w:tc>
      </w:tr>
      <w:tr w:rsidRPr="00A03A5F" w:rsidR="006A6AA9" w:rsidTr="0E4AEBF3" w14:paraId="41609246" w14:textId="77777777">
        <w:trPr>
          <w:trHeight w:val="288"/>
        </w:trPr>
        <w:tc>
          <w:tcPr>
            <w:tcW w:w="4106" w:type="dxa"/>
            <w:noWrap/>
            <w:tcMar/>
          </w:tcPr>
          <w:p w:rsidRPr="00A03A5F" w:rsidR="006A6AA9" w:rsidP="00A03A5F" w:rsidRDefault="006A6AA9" w14:paraId="7D12F41D" w14:textId="52D7B05D">
            <w:pPr>
              <w:pStyle w:val="NoSpacing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Teachers</w:t>
            </w:r>
            <w:proofErr w:type="spellEnd"/>
            <w:r>
              <w:rPr>
                <w:rFonts w:ascii="Century Gothic" w:hAnsi="Century Gothic"/>
              </w:rPr>
              <w:t xml:space="preserve"> pension scheme</w:t>
            </w:r>
          </w:p>
        </w:tc>
        <w:tc>
          <w:tcPr>
            <w:tcW w:w="4253" w:type="dxa"/>
            <w:tcMar/>
          </w:tcPr>
          <w:p w:rsidR="006A6AA9" w:rsidP="00A03A5F" w:rsidRDefault="006A6AA9" w14:paraId="5B2BFB9D" w14:textId="292615E7">
            <w:pPr>
              <w:pStyle w:val="NoSpacing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Teachers</w:t>
            </w:r>
            <w:proofErr w:type="spellEnd"/>
            <w:r>
              <w:rPr>
                <w:rFonts w:ascii="Century Gothic" w:hAnsi="Century Gothic"/>
              </w:rPr>
              <w:t xml:space="preserve"> pension scheme</w:t>
            </w:r>
          </w:p>
        </w:tc>
      </w:tr>
      <w:tr w:rsidRPr="00A03A5F" w:rsidR="000B1BE1" w:rsidTr="0E4AEBF3" w14:paraId="78E5AF8E" w14:textId="77777777">
        <w:trPr>
          <w:trHeight w:val="288"/>
        </w:trPr>
        <w:tc>
          <w:tcPr>
            <w:tcW w:w="4106" w:type="dxa"/>
            <w:noWrap/>
            <w:tcMar/>
          </w:tcPr>
          <w:p w:rsidR="000B1BE1" w:rsidP="00A03A5F" w:rsidRDefault="000B1BE1" w14:paraId="3D119DCA" w14:textId="7F8EE95B">
            <w:pPr>
              <w:pStyle w:val="NoSpacing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Testbase</w:t>
            </w:r>
            <w:proofErr w:type="spellEnd"/>
          </w:p>
        </w:tc>
        <w:tc>
          <w:tcPr>
            <w:tcW w:w="4253" w:type="dxa"/>
            <w:tcMar/>
          </w:tcPr>
          <w:p w:rsidR="000B1BE1" w:rsidP="00A03A5F" w:rsidRDefault="00CE60E7" w14:paraId="67DF3448" w14:textId="2A2AA955">
            <w:pPr>
              <w:pStyle w:val="NoSpacing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Test papers to help prepare for SATs</w:t>
            </w:r>
            <w:r w:rsidR="00927B07">
              <w:rPr>
                <w:rFonts w:ascii="Century Gothic" w:hAnsi="Century Gothic"/>
              </w:rPr>
              <w:t xml:space="preserve"> / assess pupil knowledge gaps</w:t>
            </w:r>
          </w:p>
        </w:tc>
      </w:tr>
    </w:tbl>
    <w:p w:rsidR="0E4AEBF3" w:rsidRDefault="0E4AEBF3" w14:paraId="2F12AD83" w14:textId="4334CAC0"/>
    <w:p w:rsidR="00A03A5F" w:rsidP="00330F9D" w:rsidRDefault="00A03A5F" w14:paraId="42BF1BE7" w14:textId="4A71665B">
      <w:pPr>
        <w:pStyle w:val="NoSpacing"/>
        <w:rPr>
          <w:rFonts w:ascii="Century Gothic" w:hAnsi="Century Gothic"/>
        </w:rPr>
      </w:pPr>
    </w:p>
    <w:p w:rsidRPr="00330F9D" w:rsidR="00873507" w:rsidP="0E4AEBF3" w:rsidRDefault="00873507" w14:paraId="6A317450" w14:textId="6F197005">
      <w:pPr>
        <w:pStyle w:val="NoSpacing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/>
        </w:rPr>
      </w:pPr>
      <w:r w:rsidRPr="0E4AEBF3" w:rsidR="00873507">
        <w:rPr>
          <w:rFonts w:ascii="Century Gothic" w:hAnsi="Century Gothic"/>
        </w:rPr>
        <w:t>Last update</w:t>
      </w:r>
      <w:r w:rsidRPr="0E4AEBF3" w:rsidR="00137D7A">
        <w:rPr>
          <w:rFonts w:ascii="Century Gothic" w:hAnsi="Century Gothic"/>
        </w:rPr>
        <w:t xml:space="preserve">d: </w:t>
      </w:r>
      <w:r w:rsidRPr="0E4AEBF3" w:rsidR="6CC10F26">
        <w:rPr>
          <w:rFonts w:ascii="Century Gothic" w:hAnsi="Century Gothic"/>
        </w:rPr>
        <w:t>February 2026</w:t>
      </w:r>
    </w:p>
    <w:sectPr w:rsidRPr="00330F9D" w:rsidR="00873507" w:rsidSect="00041FEB">
      <w:foot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26A5F" w:rsidP="000C382B" w:rsidRDefault="00626A5F" w14:paraId="451A2D4B" w14:textId="77777777">
      <w:pPr>
        <w:spacing w:after="0" w:line="240" w:lineRule="auto"/>
      </w:pPr>
      <w:r>
        <w:separator/>
      </w:r>
    </w:p>
  </w:endnote>
  <w:endnote w:type="continuationSeparator" w:id="0">
    <w:p w:rsidR="00626A5F" w:rsidP="000C382B" w:rsidRDefault="00626A5F" w14:paraId="2D57354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66ECA" w:rsidR="000C382B" w:rsidRDefault="000C382B" w14:paraId="220C5251" w14:textId="5C91F759">
    <w:pPr>
      <w:pStyle w:val="Footer"/>
      <w:rPr>
        <w:rFonts w:ascii="Century Gothic" w:hAnsi="Century Gothic"/>
        <w:sz w:val="20"/>
        <w:szCs w:val="20"/>
      </w:rPr>
    </w:pPr>
    <w:r w:rsidRPr="00B66ECA">
      <w:rPr>
        <w:rFonts w:ascii="Century Gothic" w:hAnsi="Century Gothic"/>
        <w:sz w:val="20"/>
        <w:szCs w:val="20"/>
      </w:rPr>
      <w:t xml:space="preserve">Trust version: </w:t>
    </w:r>
    <w:r w:rsidRPr="00B66ECA" w:rsidR="00851347">
      <w:rPr>
        <w:rFonts w:ascii="Century Gothic" w:hAnsi="Century Gothic"/>
        <w:sz w:val="20"/>
        <w:szCs w:val="20"/>
      </w:rPr>
      <w:t>Nov</w:t>
    </w:r>
    <w:r w:rsidRPr="00B66ECA" w:rsidR="00DC2B2D">
      <w:rPr>
        <w:rFonts w:ascii="Century Gothic" w:hAnsi="Century Gothic"/>
        <w:sz w:val="20"/>
        <w:szCs w:val="20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26A5F" w:rsidP="000C382B" w:rsidRDefault="00626A5F" w14:paraId="7A01A234" w14:textId="77777777">
      <w:pPr>
        <w:spacing w:after="0" w:line="240" w:lineRule="auto"/>
      </w:pPr>
      <w:r>
        <w:separator/>
      </w:r>
    </w:p>
  </w:footnote>
  <w:footnote w:type="continuationSeparator" w:id="0">
    <w:p w:rsidR="00626A5F" w:rsidP="000C382B" w:rsidRDefault="00626A5F" w14:paraId="64FE82E9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8217A"/>
    <w:multiLevelType w:val="hybridMultilevel"/>
    <w:tmpl w:val="0492A7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1236877"/>
    <w:multiLevelType w:val="hybridMultilevel"/>
    <w:tmpl w:val="9A1C8B20"/>
    <w:lvl w:ilvl="0" w:tplc="AC1EA7C4">
      <w:numFmt w:val="bullet"/>
      <w:lvlText w:val="-"/>
      <w:lvlJc w:val="left"/>
      <w:pPr>
        <w:ind w:left="36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634872465">
    <w:abstractNumId w:val="0"/>
  </w:num>
  <w:num w:numId="2" w16cid:durableId="1966886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F9D"/>
    <w:rsid w:val="00016AC7"/>
    <w:rsid w:val="000220EA"/>
    <w:rsid w:val="000410BE"/>
    <w:rsid w:val="00041FEB"/>
    <w:rsid w:val="0005663C"/>
    <w:rsid w:val="000B1BE1"/>
    <w:rsid w:val="000C382B"/>
    <w:rsid w:val="000E6A79"/>
    <w:rsid w:val="001358A3"/>
    <w:rsid w:val="00137D7A"/>
    <w:rsid w:val="00155CD4"/>
    <w:rsid w:val="001C2D74"/>
    <w:rsid w:val="001F79B0"/>
    <w:rsid w:val="00206A19"/>
    <w:rsid w:val="00231E59"/>
    <w:rsid w:val="002A6180"/>
    <w:rsid w:val="002D7DE8"/>
    <w:rsid w:val="002F0A92"/>
    <w:rsid w:val="003202F6"/>
    <w:rsid w:val="0032741A"/>
    <w:rsid w:val="00330F9D"/>
    <w:rsid w:val="00396B0C"/>
    <w:rsid w:val="003F2619"/>
    <w:rsid w:val="0041231A"/>
    <w:rsid w:val="00453A41"/>
    <w:rsid w:val="00492E47"/>
    <w:rsid w:val="004A2AF5"/>
    <w:rsid w:val="004B52D2"/>
    <w:rsid w:val="004F3943"/>
    <w:rsid w:val="004F3F03"/>
    <w:rsid w:val="00500B5D"/>
    <w:rsid w:val="005235C2"/>
    <w:rsid w:val="005667AC"/>
    <w:rsid w:val="005853F1"/>
    <w:rsid w:val="005B71AB"/>
    <w:rsid w:val="005B79D3"/>
    <w:rsid w:val="00626A5F"/>
    <w:rsid w:val="006A6AA9"/>
    <w:rsid w:val="006A75EB"/>
    <w:rsid w:val="006E7357"/>
    <w:rsid w:val="007137C2"/>
    <w:rsid w:val="00732E1F"/>
    <w:rsid w:val="00752F79"/>
    <w:rsid w:val="00754A27"/>
    <w:rsid w:val="007563CD"/>
    <w:rsid w:val="007E3324"/>
    <w:rsid w:val="008109DC"/>
    <w:rsid w:val="00851347"/>
    <w:rsid w:val="00873507"/>
    <w:rsid w:val="008B3222"/>
    <w:rsid w:val="008F19F7"/>
    <w:rsid w:val="00912F05"/>
    <w:rsid w:val="00927B07"/>
    <w:rsid w:val="00950695"/>
    <w:rsid w:val="009521E0"/>
    <w:rsid w:val="00965076"/>
    <w:rsid w:val="00A03A5F"/>
    <w:rsid w:val="00A4451F"/>
    <w:rsid w:val="00AA4991"/>
    <w:rsid w:val="00AC5816"/>
    <w:rsid w:val="00AF37A3"/>
    <w:rsid w:val="00AF3E09"/>
    <w:rsid w:val="00B21681"/>
    <w:rsid w:val="00B66ECA"/>
    <w:rsid w:val="00B81903"/>
    <w:rsid w:val="00BA1B32"/>
    <w:rsid w:val="00BD033D"/>
    <w:rsid w:val="00C330B7"/>
    <w:rsid w:val="00C55226"/>
    <w:rsid w:val="00CE60E7"/>
    <w:rsid w:val="00CF5C9D"/>
    <w:rsid w:val="00D11F91"/>
    <w:rsid w:val="00D30507"/>
    <w:rsid w:val="00D32F59"/>
    <w:rsid w:val="00D750B9"/>
    <w:rsid w:val="00D82792"/>
    <w:rsid w:val="00DA425A"/>
    <w:rsid w:val="00DC2B2D"/>
    <w:rsid w:val="00DE7CD7"/>
    <w:rsid w:val="00E33A5F"/>
    <w:rsid w:val="00E5461F"/>
    <w:rsid w:val="00E83D92"/>
    <w:rsid w:val="00E87D71"/>
    <w:rsid w:val="00EB60A1"/>
    <w:rsid w:val="00EE3E3C"/>
    <w:rsid w:val="00F06AF7"/>
    <w:rsid w:val="00F1543D"/>
    <w:rsid w:val="00FD46D8"/>
    <w:rsid w:val="04DC6FC1"/>
    <w:rsid w:val="0862A7C0"/>
    <w:rsid w:val="0D7EBC13"/>
    <w:rsid w:val="0E4AEBF3"/>
    <w:rsid w:val="16220A0D"/>
    <w:rsid w:val="17E66A89"/>
    <w:rsid w:val="1A63AB08"/>
    <w:rsid w:val="21362A64"/>
    <w:rsid w:val="2749F572"/>
    <w:rsid w:val="28AA17EB"/>
    <w:rsid w:val="347A2179"/>
    <w:rsid w:val="38E14994"/>
    <w:rsid w:val="4817CD8D"/>
    <w:rsid w:val="4D9BFE50"/>
    <w:rsid w:val="4FA4FBDC"/>
    <w:rsid w:val="63D02F4D"/>
    <w:rsid w:val="6CC10F26"/>
    <w:rsid w:val="7DAC7E96"/>
    <w:rsid w:val="7F37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0ED1B"/>
  <w15:chartTrackingRefBased/>
  <w15:docId w15:val="{199CDFDB-104F-4FAC-BF60-E67EC864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330B7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330F9D"/>
    <w:pPr>
      <w:spacing w:after="0" w:line="240" w:lineRule="auto"/>
    </w:pPr>
  </w:style>
  <w:style w:type="table" w:styleId="TableGrid">
    <w:name w:val="Table Grid"/>
    <w:basedOn w:val="TableNormal"/>
    <w:uiPriority w:val="39"/>
    <w:rsid w:val="00A03A5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C382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C382B"/>
  </w:style>
  <w:style w:type="paragraph" w:styleId="Footer">
    <w:name w:val="footer"/>
    <w:basedOn w:val="Normal"/>
    <w:link w:val="FooterChar"/>
    <w:uiPriority w:val="99"/>
    <w:unhideWhenUsed/>
    <w:rsid w:val="000C382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C3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8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4abd33-9877-4d61-a304-150ece9ee7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18755C894DF48998A6AF83C7AA6D3" ma:contentTypeVersion="10" ma:contentTypeDescription="Create a new document." ma:contentTypeScope="" ma:versionID="b88077b95bc1773bd34c1888b24a83da">
  <xsd:schema xmlns:xsd="http://www.w3.org/2001/XMLSchema" xmlns:xs="http://www.w3.org/2001/XMLSchema" xmlns:p="http://schemas.microsoft.com/office/2006/metadata/properties" xmlns:ns2="a04abd33-9877-4d61-a304-150ece9ee7c6" targetNamespace="http://schemas.microsoft.com/office/2006/metadata/properties" ma:root="true" ma:fieldsID="fdf3567b05c29c15029466e3cce0f727" ns2:_="">
    <xsd:import namespace="a04abd33-9877-4d61-a304-150ece9ee7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abd33-9877-4d61-a304-150ece9ee7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6ADF06-B5EF-4D64-BB2C-E5AD38DBE0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51CAE6-53AA-4BF9-AB90-95BBC67D2813}">
  <ds:schemaRefs>
    <ds:schemaRef ds:uri="64e1a429-09b2-4040-954f-cd463d589050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ae0912a7-a7b5-42b0-8abb-f711d633f3d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0DBF790-F46C-4FC8-89CD-D37ABFF78D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Isabelle Candy</dc:creator>
  <keywords/>
  <dc:description/>
  <lastModifiedBy>Victoria LEWIS</lastModifiedBy>
  <revision>7</revision>
  <dcterms:created xsi:type="dcterms:W3CDTF">2026-01-15T09:42:00.0000000Z</dcterms:created>
  <dcterms:modified xsi:type="dcterms:W3CDTF">2026-02-25T15:13:42.1385520Z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0x010100D3018755C894DF48998A6AF83C7AA6D3</vt:lpwstr>
  </property>
  <property fmtid="{D5CDD505-2E9C-101B-9397-08002B2CF9AE}" pid="3" name="Order">
    <vt:r8>97000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