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57BC" w14:textId="184A4023" w:rsidR="00FB24E2" w:rsidRDefault="00E66910">
      <w:pPr>
        <w:tabs>
          <w:tab w:val="left" w:pos="5835"/>
        </w:tabs>
      </w:pPr>
      <w:r>
        <w:tab/>
      </w:r>
    </w:p>
    <w:p w14:paraId="672A6659" w14:textId="738B4C1D" w:rsidR="00FB24E2" w:rsidRDefault="001642E3">
      <w:r>
        <w:rPr>
          <w:noProof/>
        </w:rPr>
        <mc:AlternateContent>
          <mc:Choice Requires="wps">
            <w:drawing>
              <wp:anchor distT="0" distB="0" distL="0" distR="0" simplePos="0" relativeHeight="251658240" behindDoc="1" locked="0" layoutInCell="1" hidden="0" allowOverlap="1" wp14:anchorId="68F4A530" wp14:editId="06914D3A">
                <wp:simplePos x="0" y="0"/>
                <wp:positionH relativeFrom="column">
                  <wp:posOffset>-217805</wp:posOffset>
                </wp:positionH>
                <wp:positionV relativeFrom="paragraph">
                  <wp:posOffset>240030</wp:posOffset>
                </wp:positionV>
                <wp:extent cx="7208520" cy="422900"/>
                <wp:effectExtent l="0" t="0" r="0" b="0"/>
                <wp:wrapNone/>
                <wp:docPr id="634872903" name="Rectangle 634872903"/>
                <wp:cNvGraphicFramePr/>
                <a:graphic xmlns:a="http://schemas.openxmlformats.org/drawingml/2006/main">
                  <a:graphicData uri="http://schemas.microsoft.com/office/word/2010/wordprocessingShape">
                    <wps:wsp>
                      <wps:cNvSpPr/>
                      <wps:spPr>
                        <a:xfrm>
                          <a:off x="0" y="0"/>
                          <a:ext cx="7208520" cy="422900"/>
                        </a:xfrm>
                        <a:prstGeom prst="rect">
                          <a:avLst/>
                        </a:prstGeom>
                        <a:solidFill>
                          <a:srgbClr val="9CC2E5"/>
                        </a:solidFill>
                        <a:ln w="28575" cap="flat" cmpd="sng">
                          <a:solidFill>
                            <a:schemeClr val="dk1"/>
                          </a:solidFill>
                          <a:prstDash val="solid"/>
                          <a:miter lim="800000"/>
                          <a:headEnd type="none" w="sm" len="sm"/>
                          <a:tailEnd type="none" w="sm" len="sm"/>
                        </a:ln>
                      </wps:spPr>
                      <wps:txbx>
                        <w:txbxContent>
                          <w:p w14:paraId="49787A21" w14:textId="1E12014D" w:rsidR="00FB24E2" w:rsidRDefault="00E66910">
                            <w:pPr>
                              <w:spacing w:line="258" w:lineRule="auto"/>
                              <w:textDirection w:val="btLr"/>
                            </w:pPr>
                            <w:r>
                              <w:rPr>
                                <w:rFonts w:ascii="Century Gothic" w:eastAsia="Century Gothic" w:hAnsi="Century Gothic" w:cs="Century Gothic"/>
                                <w:b/>
                                <w:color w:val="000000"/>
                                <w:sz w:val="32"/>
                              </w:rPr>
                              <w:t>KS</w:t>
                            </w:r>
                            <w:r w:rsidR="00FB5082">
                              <w:rPr>
                                <w:rFonts w:ascii="Century Gothic" w:eastAsia="Century Gothic" w:hAnsi="Century Gothic" w:cs="Century Gothic"/>
                                <w:b/>
                                <w:color w:val="000000"/>
                                <w:sz w:val="32"/>
                              </w:rPr>
                              <w:t>1</w:t>
                            </w:r>
                            <w:r>
                              <w:rPr>
                                <w:rFonts w:ascii="Century Gothic" w:eastAsia="Century Gothic" w:hAnsi="Century Gothic" w:cs="Century Gothic"/>
                                <w:b/>
                                <w:color w:val="000000"/>
                                <w:sz w:val="32"/>
                              </w:rPr>
                              <w:t xml:space="preserve"> overview: </w:t>
                            </w:r>
                            <w:r w:rsidR="00F71FAC">
                              <w:rPr>
                                <w:rFonts w:ascii="Century Gothic" w:eastAsia="Century Gothic" w:hAnsi="Century Gothic" w:cs="Century Gothic"/>
                                <w:b/>
                                <w:color w:val="000000"/>
                                <w:sz w:val="32"/>
                              </w:rPr>
                              <w:t>Power to the People</w:t>
                            </w:r>
                          </w:p>
                        </w:txbxContent>
                      </wps:txbx>
                      <wps:bodyPr spcFirstLastPara="1" wrap="square" lIns="36575" tIns="36575" rIns="36575" bIns="36575" anchor="t" anchorCtr="0">
                        <a:noAutofit/>
                      </wps:bodyPr>
                    </wps:wsp>
                  </a:graphicData>
                </a:graphic>
              </wp:anchor>
            </w:drawing>
          </mc:Choice>
          <mc:Fallback>
            <w:pict>
              <v:rect w14:anchorId="68F4A530" id="Rectangle 634872903" o:spid="_x0000_s1026" style="position:absolute;margin-left:-17.15pt;margin-top:18.9pt;width:567.6pt;height:33.3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4L3FQIAAD8EAAAOAAAAZHJzL2Uyb0RvYy54bWysU9uO2jAQfa/Uf7D8XhLSsssiwqqCpaq0&#10;apG2/YDBsYlV32obEv6+Y4cC2660UtU8ODO+zJw5c2Z+32tFDtwHaU1Nx6OSEm6YbaTZ1fT7t/W7&#10;KSUhgmlAWcNreuSB3i/evpl3bsYr21rVcE8wiAmzztW0jdHNiiKwlmsII+u4wUNhvYaIrt8VjYcO&#10;o2tVVGV5U3TWN85bxkPA3dVwSBc5vhCcxa9CBB6Jqilii3n1ed2mtVjMYbbz4FrJTjDgH1BokAaT&#10;nkOtIALZe/lXKC2Zt8GKOGJWF1YIyXiuAasZl39U89SC47kWJCe4M03h/4VlXw5PbuORhs6FWUAz&#10;VdELr9Mf8ZE+k3U8k8X7SBhu3lbldFIhpwzPPlTVXZnZLC6vnQ/xE7eaJKOmHpuROYLDY4iYEa/+&#10;vpKSBatks5ZKZcfvtkvlyQGwcXfLZfUwSb3CJ8+uKUO6mlbTye0EgQAKSCiIaGrX1DSYXU747EmW&#10;Fj/Hbn6MXwqcgK0gtAOAHGDQipYRBaukrum0TN+w3XJoHkxD4tGhyg1qnSZkQVOiOE4GGllqEaR6&#10;/R6WqQxWe+lJsmK/7U+N2trmuPEkOLaWiPQRQtyAR+WOMS2qGRP+3INHEOqzQbm8v8kMxWvHXzvb&#10;awcMay0OCRI5mMuYRyY1xtiP+2iFzA1MqAYoJ7Co0tyk00SlMbj2863L3C9+AQAA//8DAFBLAwQU&#10;AAYACAAAACEAfFub6+AAAAALAQAADwAAAGRycy9kb3ducmV2LnhtbEyPy07DMBBF90j8gzVI7Fq7&#10;JColxKkqxGOH1ILarRObOMIeR7HTBr6e6arsZjRHd84t15N37GiG2AWUsJgLYAaboDtsJXx+vMxW&#10;wGJSqJULaCT8mAjr6vqqVIUOJ9ya4y61jEIwFkqCTakvOI+NNV7FeegN0u0rDF4lWoeW60GdKNw7&#10;fifEknvVIX2wqjdP1jTfu9FLeH4f0S636s1tDqHG10Oz979RytubafMILJkpXWA465M6VORUhxF1&#10;ZE7CLMszQiVk91ThDCyEeABW0yTyHHhV8v8dqj8AAAD//wMAUEsBAi0AFAAGAAgAAAAhALaDOJL+&#10;AAAA4QEAABMAAAAAAAAAAAAAAAAAAAAAAFtDb250ZW50X1R5cGVzXS54bWxQSwECLQAUAAYACAAA&#10;ACEAOP0h/9YAAACUAQAACwAAAAAAAAAAAAAAAAAvAQAAX3JlbHMvLnJlbHNQSwECLQAUAAYACAAA&#10;ACEAoGuC9xUCAAA/BAAADgAAAAAAAAAAAAAAAAAuAgAAZHJzL2Uyb0RvYy54bWxQSwECLQAUAAYA&#10;CAAAACEAfFub6+AAAAALAQAADwAAAAAAAAAAAAAAAABvBAAAZHJzL2Rvd25yZXYueG1sUEsFBgAA&#10;AAAEAAQA8wAAAHwFAAAAAA==&#10;" fillcolor="#9cc2e5" strokecolor="black [3200]" strokeweight="2.25pt">
                <v:stroke startarrowwidth="narrow" startarrowlength="short" endarrowwidth="narrow" endarrowlength="short"/>
                <v:textbox inset="1.016mm,1.016mm,1.016mm,1.016mm">
                  <w:txbxContent>
                    <w:p w14:paraId="49787A21" w14:textId="1E12014D" w:rsidR="00FB24E2" w:rsidRDefault="00E66910">
                      <w:pPr>
                        <w:spacing w:line="258" w:lineRule="auto"/>
                        <w:textDirection w:val="btLr"/>
                      </w:pPr>
                      <w:r>
                        <w:rPr>
                          <w:rFonts w:ascii="Century Gothic" w:eastAsia="Century Gothic" w:hAnsi="Century Gothic" w:cs="Century Gothic"/>
                          <w:b/>
                          <w:color w:val="000000"/>
                          <w:sz w:val="32"/>
                        </w:rPr>
                        <w:t>KS</w:t>
                      </w:r>
                      <w:r w:rsidR="00FB5082">
                        <w:rPr>
                          <w:rFonts w:ascii="Century Gothic" w:eastAsia="Century Gothic" w:hAnsi="Century Gothic" w:cs="Century Gothic"/>
                          <w:b/>
                          <w:color w:val="000000"/>
                          <w:sz w:val="32"/>
                        </w:rPr>
                        <w:t>1</w:t>
                      </w:r>
                      <w:r>
                        <w:rPr>
                          <w:rFonts w:ascii="Century Gothic" w:eastAsia="Century Gothic" w:hAnsi="Century Gothic" w:cs="Century Gothic"/>
                          <w:b/>
                          <w:color w:val="000000"/>
                          <w:sz w:val="32"/>
                        </w:rPr>
                        <w:t xml:space="preserve"> overview: </w:t>
                      </w:r>
                      <w:r w:rsidR="00F71FAC">
                        <w:rPr>
                          <w:rFonts w:ascii="Century Gothic" w:eastAsia="Century Gothic" w:hAnsi="Century Gothic" w:cs="Century Gothic"/>
                          <w:b/>
                          <w:color w:val="000000"/>
                          <w:sz w:val="32"/>
                        </w:rPr>
                        <w:t>Power to the People</w:t>
                      </w:r>
                    </w:p>
                  </w:txbxContent>
                </v:textbox>
              </v:rect>
            </w:pict>
          </mc:Fallback>
        </mc:AlternateContent>
      </w:r>
    </w:p>
    <w:p w14:paraId="527502D3" w14:textId="1742232D" w:rsidR="00FB24E2" w:rsidRDefault="00FB24E2"/>
    <w:p w14:paraId="5DF34B1E" w14:textId="5F4C3FC0" w:rsidR="000B04A8" w:rsidRDefault="001642E3" w:rsidP="0016633C">
      <w:pPr>
        <w:tabs>
          <w:tab w:val="left" w:pos="6012"/>
        </w:tabs>
        <w:spacing w:after="0"/>
      </w:pPr>
      <w:r>
        <w:rPr>
          <w:noProof/>
        </w:rPr>
        <mc:AlternateContent>
          <mc:Choice Requires="wps">
            <w:drawing>
              <wp:anchor distT="0" distB="0" distL="0" distR="0" simplePos="0" relativeHeight="251658241" behindDoc="0" locked="0" layoutInCell="1" hidden="0" allowOverlap="1" wp14:anchorId="72D64865" wp14:editId="2B643D06">
                <wp:simplePos x="0" y="0"/>
                <wp:positionH relativeFrom="column">
                  <wp:posOffset>-152400</wp:posOffset>
                </wp:positionH>
                <wp:positionV relativeFrom="paragraph">
                  <wp:posOffset>92710</wp:posOffset>
                </wp:positionV>
                <wp:extent cx="7143750" cy="1384300"/>
                <wp:effectExtent l="0" t="0" r="19050" b="25400"/>
                <wp:wrapNone/>
                <wp:docPr id="634872898" name="Rectangle 634872898"/>
                <wp:cNvGraphicFramePr/>
                <a:graphic xmlns:a="http://schemas.openxmlformats.org/drawingml/2006/main">
                  <a:graphicData uri="http://schemas.microsoft.com/office/word/2010/wordprocessingShape">
                    <wps:wsp>
                      <wps:cNvSpPr/>
                      <wps:spPr>
                        <a:xfrm>
                          <a:off x="0" y="0"/>
                          <a:ext cx="7143750" cy="1384300"/>
                        </a:xfrm>
                        <a:prstGeom prst="rect">
                          <a:avLst/>
                        </a:prstGeom>
                        <a:noFill/>
                        <a:ln w="9525" cap="flat" cmpd="sng">
                          <a:solidFill>
                            <a:schemeClr val="dk1"/>
                          </a:solidFill>
                          <a:prstDash val="solid"/>
                          <a:miter lim="800000"/>
                          <a:headEnd type="none" w="sm" len="sm"/>
                          <a:tailEnd type="none" w="sm" len="sm"/>
                        </a:ln>
                      </wps:spPr>
                      <wps:txbx>
                        <w:txbxContent>
                          <w:p w14:paraId="189CB4FB" w14:textId="77777777" w:rsidR="00FB5082" w:rsidRDefault="00E66910" w:rsidP="00FB5082">
                            <w:pPr>
                              <w:spacing w:after="0" w:line="240" w:lineRule="auto"/>
                              <w:textDirection w:val="btLr"/>
                              <w:rPr>
                                <w:rFonts w:ascii="Century Gothic" w:eastAsia="Century Gothic" w:hAnsi="Century Gothic" w:cs="Century Gothic"/>
                                <w:b/>
                                <w:color w:val="000000"/>
                                <w:sz w:val="20"/>
                              </w:rPr>
                            </w:pPr>
                            <w:r>
                              <w:rPr>
                                <w:rFonts w:ascii="Century Gothic" w:eastAsia="Century Gothic" w:hAnsi="Century Gothic" w:cs="Century Gothic"/>
                                <w:b/>
                                <w:color w:val="000000"/>
                                <w:sz w:val="20"/>
                                <w:u w:val="single"/>
                              </w:rPr>
                              <w:t>Overview</w:t>
                            </w:r>
                            <w:r>
                              <w:rPr>
                                <w:rFonts w:ascii="Century Gothic" w:eastAsia="Century Gothic" w:hAnsi="Century Gothic" w:cs="Century Gothic"/>
                                <w:b/>
                                <w:color w:val="000000"/>
                                <w:sz w:val="20"/>
                              </w:rPr>
                              <w:t xml:space="preserve"> </w:t>
                            </w:r>
                          </w:p>
                          <w:p w14:paraId="763408A2" w14:textId="51EE562D" w:rsidR="00BD0A75" w:rsidRPr="00FB5082" w:rsidRDefault="00B95B0A" w:rsidP="00FB5082">
                            <w:pPr>
                              <w:spacing w:after="0" w:line="240" w:lineRule="auto"/>
                              <w:textDirection w:val="btLr"/>
                            </w:pPr>
                            <w:r>
                              <w:rPr>
                                <w:rFonts w:ascii="Century Gothic" w:eastAsia="Century Gothic" w:hAnsi="Century Gothic" w:cs="Century Gothic"/>
                                <w:color w:val="000000"/>
                                <w:sz w:val="20"/>
                                <w:szCs w:val="20"/>
                              </w:rPr>
                              <w:t>To</w:t>
                            </w:r>
                            <w:r w:rsidR="002F4098">
                              <w:rPr>
                                <w:rFonts w:ascii="Century Gothic" w:eastAsia="Century Gothic" w:hAnsi="Century Gothic" w:cs="Century Gothic"/>
                                <w:color w:val="000000"/>
                                <w:sz w:val="20"/>
                                <w:szCs w:val="20"/>
                              </w:rPr>
                              <w:t xml:space="preserve"> </w:t>
                            </w:r>
                            <w:r w:rsidR="002120C0">
                              <w:rPr>
                                <w:rFonts w:ascii="Century Gothic" w:eastAsia="Century Gothic" w:hAnsi="Century Gothic" w:cs="Century Gothic"/>
                                <w:color w:val="000000"/>
                                <w:sz w:val="20"/>
                                <w:szCs w:val="20"/>
                              </w:rPr>
                              <w:t>complement</w:t>
                            </w:r>
                            <w:r w:rsidR="002F4098">
                              <w:rPr>
                                <w:rFonts w:ascii="Century Gothic" w:eastAsia="Century Gothic" w:hAnsi="Century Gothic" w:cs="Century Gothic"/>
                                <w:color w:val="000000"/>
                                <w:sz w:val="20"/>
                                <w:szCs w:val="20"/>
                              </w:rPr>
                              <w:t xml:space="preserve"> our </w:t>
                            </w:r>
                            <w:r w:rsidR="00173A42">
                              <w:rPr>
                                <w:rFonts w:ascii="Century Gothic" w:eastAsia="Century Gothic" w:hAnsi="Century Gothic" w:cs="Century Gothic"/>
                                <w:color w:val="000000"/>
                                <w:sz w:val="20"/>
                                <w:szCs w:val="20"/>
                              </w:rPr>
                              <w:t>children’s understanding of the wider world, Mary Dean’s is excited to be</w:t>
                            </w:r>
                            <w:r w:rsidR="006E4FA0">
                              <w:rPr>
                                <w:rFonts w:ascii="Century Gothic" w:eastAsia="Century Gothic" w:hAnsi="Century Gothic" w:cs="Century Gothic"/>
                                <w:color w:val="000000"/>
                                <w:sz w:val="20"/>
                                <w:szCs w:val="20"/>
                              </w:rPr>
                              <w:t xml:space="preserve"> introducing</w:t>
                            </w:r>
                            <w:r w:rsidR="00173A42">
                              <w:rPr>
                                <w:rFonts w:ascii="Century Gothic" w:eastAsia="Century Gothic" w:hAnsi="Century Gothic" w:cs="Century Gothic"/>
                                <w:color w:val="000000"/>
                                <w:sz w:val="20"/>
                                <w:szCs w:val="20"/>
                              </w:rPr>
                              <w:t xml:space="preserve"> </w:t>
                            </w:r>
                            <w:r w:rsidR="002120C0">
                              <w:rPr>
                                <w:rFonts w:ascii="Century Gothic" w:eastAsia="Century Gothic" w:hAnsi="Century Gothic" w:cs="Century Gothic"/>
                                <w:color w:val="000000"/>
                                <w:sz w:val="20"/>
                                <w:szCs w:val="20"/>
                              </w:rPr>
                              <w:t>‘</w:t>
                            </w:r>
                            <w:r w:rsidR="002120C0" w:rsidRPr="00BD0A75">
                              <w:rPr>
                                <w:rFonts w:ascii="Century Gothic" w:eastAsia="Century Gothic" w:hAnsi="Century Gothic" w:cs="Century Gothic"/>
                                <w:b/>
                                <w:bCs/>
                                <w:color w:val="000000"/>
                                <w:sz w:val="20"/>
                                <w:szCs w:val="20"/>
                              </w:rPr>
                              <w:t>No Outsiders’</w:t>
                            </w:r>
                            <w:r w:rsidR="00094C8E">
                              <w:rPr>
                                <w:rFonts w:ascii="Century Gothic" w:eastAsia="Century Gothic" w:hAnsi="Century Gothic" w:cs="Century Gothic"/>
                                <w:color w:val="000000"/>
                                <w:sz w:val="20"/>
                                <w:szCs w:val="20"/>
                              </w:rPr>
                              <w:t xml:space="preserve"> which</w:t>
                            </w:r>
                            <w:r w:rsidR="00BD0A75">
                              <w:rPr>
                                <w:rFonts w:ascii="Century Gothic" w:eastAsia="Century Gothic" w:hAnsi="Century Gothic" w:cs="Century Gothic"/>
                                <w:color w:val="000000"/>
                                <w:sz w:val="20"/>
                                <w:szCs w:val="20"/>
                              </w:rPr>
                              <w:t xml:space="preserve"> is a </w:t>
                            </w:r>
                            <w:r w:rsidR="00BD0A75" w:rsidRPr="00BD0A75">
                              <w:rPr>
                                <w:rFonts w:ascii="Century Gothic" w:eastAsia="Century Gothic" w:hAnsi="Century Gothic" w:cs="Century Gothic"/>
                                <w:color w:val="000000"/>
                                <w:sz w:val="20"/>
                                <w:szCs w:val="20"/>
                              </w:rPr>
                              <w:t>scheme of work developed</w:t>
                            </w:r>
                            <w:r w:rsidR="00BD0A75" w:rsidRPr="00BD0A75">
                              <w:rPr>
                                <w:rFonts w:ascii="Century Gothic" w:eastAsia="Century Gothic" w:hAnsi="Century Gothic" w:cs="Century Gothic"/>
                                <w:color w:val="000000"/>
                                <w:sz w:val="20"/>
                                <w:szCs w:val="20"/>
                                <w:lang w:val="en-US"/>
                              </w:rPr>
                              <w:t xml:space="preserve"> by Andrew Moffat MBE to teach children about diversity and inclusion.</w:t>
                            </w:r>
                            <w:r w:rsidR="00BD0A75" w:rsidRPr="00BD0A75">
                              <w:rPr>
                                <w:rFonts w:ascii="Arial" w:eastAsia="Century Gothic" w:hAnsi="Arial" w:cs="Arial"/>
                                <w:color w:val="000000"/>
                                <w:sz w:val="20"/>
                                <w:szCs w:val="20"/>
                                <w:lang w:val="en-US"/>
                              </w:rPr>
                              <w:t>​</w:t>
                            </w:r>
                            <w:r w:rsidR="00BD0A75">
                              <w:rPr>
                                <w:rFonts w:ascii="Arial" w:eastAsia="Century Gothic" w:hAnsi="Arial" w:cs="Arial"/>
                                <w:color w:val="000000"/>
                                <w:sz w:val="20"/>
                                <w:szCs w:val="20"/>
                                <w:lang w:val="en-US"/>
                              </w:rPr>
                              <w:t xml:space="preserve"> </w:t>
                            </w:r>
                            <w:r w:rsidR="00BD0A75" w:rsidRPr="00BD0A75">
                              <w:rPr>
                                <w:rFonts w:ascii="Century Gothic" w:eastAsia="Century Gothic" w:hAnsi="Century Gothic" w:cs="Century Gothic"/>
                                <w:color w:val="000000"/>
                                <w:sz w:val="20"/>
                                <w:szCs w:val="20"/>
                              </w:rPr>
                              <w:t xml:space="preserve">The core message </w:t>
                            </w:r>
                            <w:r w:rsidR="00D840DE">
                              <w:rPr>
                                <w:rFonts w:ascii="Century Gothic" w:eastAsia="Century Gothic" w:hAnsi="Century Gothic" w:cs="Century Gothic"/>
                                <w:color w:val="000000"/>
                                <w:sz w:val="20"/>
                                <w:szCs w:val="20"/>
                              </w:rPr>
                              <w:t>being</w:t>
                            </w:r>
                            <w:r w:rsidR="00BD0A75" w:rsidRPr="00BD0A75">
                              <w:rPr>
                                <w:rFonts w:ascii="Century Gothic" w:eastAsia="Century Gothic" w:hAnsi="Century Gothic" w:cs="Century Gothic"/>
                                <w:color w:val="000000"/>
                                <w:sz w:val="20"/>
                                <w:szCs w:val="20"/>
                              </w:rPr>
                              <w:t xml:space="preserve"> that </w:t>
                            </w:r>
                            <w:r w:rsidR="00BD0A75" w:rsidRPr="00F122B3">
                              <w:rPr>
                                <w:rFonts w:ascii="Century Gothic" w:eastAsia="Century Gothic" w:hAnsi="Century Gothic" w:cs="Century Gothic"/>
                                <w:b/>
                                <w:bCs/>
                                <w:color w:val="000000"/>
                                <w:sz w:val="20"/>
                                <w:szCs w:val="20"/>
                              </w:rPr>
                              <w:t>everyone is different, everyone is welcome</w:t>
                            </w:r>
                            <w:r w:rsidR="00FB5082">
                              <w:rPr>
                                <w:rFonts w:ascii="Century Gothic" w:eastAsia="Century Gothic" w:hAnsi="Century Gothic" w:cs="Century Gothic"/>
                                <w:b/>
                                <w:bCs/>
                                <w:color w:val="000000"/>
                                <w:sz w:val="20"/>
                                <w:szCs w:val="20"/>
                              </w:rPr>
                              <w:t>,</w:t>
                            </w:r>
                            <w:r w:rsidR="00BD0A75" w:rsidRPr="00BD0A75">
                              <w:rPr>
                                <w:rFonts w:ascii="Century Gothic" w:eastAsia="Century Gothic" w:hAnsi="Century Gothic" w:cs="Century Gothic"/>
                                <w:color w:val="000000"/>
                                <w:sz w:val="20"/>
                                <w:szCs w:val="20"/>
                              </w:rPr>
                              <w:t xml:space="preserve"> and </w:t>
                            </w:r>
                            <w:r w:rsidR="00D840DE">
                              <w:rPr>
                                <w:rFonts w:ascii="Century Gothic" w:eastAsia="Century Gothic" w:hAnsi="Century Gothic" w:cs="Century Gothic"/>
                                <w:color w:val="000000"/>
                                <w:sz w:val="20"/>
                                <w:szCs w:val="20"/>
                              </w:rPr>
                              <w:t xml:space="preserve">it </w:t>
                            </w:r>
                            <w:r w:rsidR="00BD0A75" w:rsidRPr="00BD0A75">
                              <w:rPr>
                                <w:rFonts w:ascii="Century Gothic" w:eastAsia="Century Gothic" w:hAnsi="Century Gothic" w:cs="Century Gothic"/>
                                <w:color w:val="000000"/>
                                <w:sz w:val="20"/>
                                <w:szCs w:val="20"/>
                              </w:rPr>
                              <w:t>has the aim to prepare children for life in modern Britain.</w:t>
                            </w:r>
                            <w:r w:rsidR="00BD0A75">
                              <w:rPr>
                                <w:rFonts w:ascii="Century Gothic" w:eastAsia="Century Gothic" w:hAnsi="Century Gothic" w:cs="Century Gothic"/>
                                <w:color w:val="000000"/>
                                <w:sz w:val="20"/>
                                <w:szCs w:val="20"/>
                              </w:rPr>
                              <w:t xml:space="preserve">  </w:t>
                            </w:r>
                            <w:r w:rsidR="00413504">
                              <w:rPr>
                                <w:rFonts w:ascii="Century Gothic" w:eastAsia="Century Gothic" w:hAnsi="Century Gothic" w:cs="Century Gothic"/>
                                <w:color w:val="000000"/>
                                <w:sz w:val="20"/>
                                <w:szCs w:val="20"/>
                              </w:rPr>
                              <w:t xml:space="preserve">This </w:t>
                            </w:r>
                            <w:r w:rsidR="009416F6">
                              <w:rPr>
                                <w:rFonts w:ascii="Century Gothic" w:eastAsia="Century Gothic" w:hAnsi="Century Gothic" w:cs="Century Gothic"/>
                                <w:color w:val="000000"/>
                                <w:sz w:val="20"/>
                                <w:szCs w:val="20"/>
                              </w:rPr>
                              <w:t>will relate</w:t>
                            </w:r>
                            <w:r w:rsidR="00F122B3">
                              <w:rPr>
                                <w:rFonts w:ascii="Century Gothic" w:eastAsia="Century Gothic" w:hAnsi="Century Gothic" w:cs="Century Gothic"/>
                                <w:color w:val="000000"/>
                                <w:sz w:val="20"/>
                                <w:szCs w:val="20"/>
                              </w:rPr>
                              <w:t xml:space="preserve">, closely, </w:t>
                            </w:r>
                            <w:r w:rsidR="009416F6">
                              <w:rPr>
                                <w:rFonts w:ascii="Century Gothic" w:eastAsia="Century Gothic" w:hAnsi="Century Gothic" w:cs="Century Gothic"/>
                                <w:color w:val="000000"/>
                                <w:sz w:val="20"/>
                                <w:szCs w:val="20"/>
                              </w:rPr>
                              <w:t>to our Religion and Worldviews learning</w:t>
                            </w:r>
                            <w:r w:rsidR="00FB5082">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No Outsiders will be a focus for the whole school</w:t>
                            </w:r>
                            <w:r w:rsidR="001E2BF3">
                              <w:rPr>
                                <w:rFonts w:ascii="Century Gothic" w:eastAsia="Century Gothic" w:hAnsi="Century Gothic" w:cs="Century Gothic"/>
                                <w:color w:val="000000"/>
                                <w:sz w:val="20"/>
                                <w:szCs w:val="20"/>
                              </w:rPr>
                              <w:t xml:space="preserve"> for the remainder of the aca</w:t>
                            </w:r>
                            <w:r w:rsidR="000E43C6">
                              <w:rPr>
                                <w:rFonts w:ascii="Century Gothic" w:eastAsia="Century Gothic" w:hAnsi="Century Gothic" w:cs="Century Gothic"/>
                                <w:color w:val="000000"/>
                                <w:sz w:val="20"/>
                                <w:szCs w:val="20"/>
                              </w:rPr>
                              <w:t>demic year</w:t>
                            </w:r>
                            <w:r w:rsidR="00556AA6">
                              <w:rPr>
                                <w:rFonts w:ascii="Century Gothic" w:eastAsia="Century Gothic" w:hAnsi="Century Gothic" w:cs="Century Gothic"/>
                                <w:color w:val="000000"/>
                                <w:sz w:val="20"/>
                                <w:szCs w:val="20"/>
                              </w:rPr>
                              <w:t xml:space="preserve"> and we will continue to access it </w:t>
                            </w:r>
                            <w:r w:rsidR="00FF079F">
                              <w:rPr>
                                <w:rFonts w:ascii="Century Gothic" w:eastAsia="Century Gothic" w:hAnsi="Century Gothic" w:cs="Century Gothic"/>
                                <w:color w:val="000000"/>
                                <w:sz w:val="20"/>
                                <w:szCs w:val="20"/>
                              </w:rPr>
                              <w:t xml:space="preserve">regularly </w:t>
                            </w:r>
                            <w:r w:rsidR="00486C8B">
                              <w:rPr>
                                <w:rFonts w:ascii="Century Gothic" w:eastAsia="Century Gothic" w:hAnsi="Century Gothic" w:cs="Century Gothic"/>
                                <w:color w:val="000000"/>
                                <w:sz w:val="20"/>
                                <w:szCs w:val="20"/>
                              </w:rPr>
                              <w:t>next year.</w:t>
                            </w:r>
                            <w:r w:rsidR="00A42B2A">
                              <w:rPr>
                                <w:rFonts w:ascii="Century Gothic" w:eastAsia="Century Gothic" w:hAnsi="Century Gothic" w:cs="Century Gothic"/>
                                <w:color w:val="000000"/>
                                <w:sz w:val="20"/>
                                <w:szCs w:val="20"/>
                              </w:rPr>
                              <w:t xml:space="preserve">  </w:t>
                            </w:r>
                            <w:r w:rsidR="00FB5082">
                              <w:rPr>
                                <w:rFonts w:ascii="Century Gothic" w:eastAsia="Century Gothic" w:hAnsi="Century Gothic" w:cs="Century Gothic"/>
                                <w:color w:val="000000"/>
                                <w:sz w:val="20"/>
                                <w:szCs w:val="20"/>
                              </w:rPr>
                              <w:t>We will enjoy a week of sports activities which will include sports day at the end of June. In our PSHE sessions we will prepare our children for the changes to come in September when they will join their new classes.</w:t>
                            </w:r>
                          </w:p>
                          <w:p w14:paraId="6A46D70D" w14:textId="453C162D" w:rsidR="00CB00B0" w:rsidRPr="00F820D9" w:rsidRDefault="00173A42">
                            <w:pPr>
                              <w:spacing w:line="258" w:lineRule="auto"/>
                              <w:textDirection w:val="btLr"/>
                              <w:rPr>
                                <w:rFonts w:ascii="Century Gothic" w:hAnsi="Century Gothic"/>
                                <w:sz w:val="20"/>
                                <w:szCs w:val="20"/>
                              </w:rPr>
                            </w:pPr>
                            <w:r>
                              <w:rPr>
                                <w:rFonts w:ascii="Century Gothic" w:eastAsia="Century Gothic" w:hAnsi="Century Gothic" w:cs="Century Gothic"/>
                                <w:color w:val="000000"/>
                                <w:sz w:val="20"/>
                                <w:szCs w:val="20"/>
                              </w:rPr>
                              <w:t xml:space="preserve"> </w:t>
                            </w:r>
                          </w:p>
                        </w:txbxContent>
                      </wps:txbx>
                      <wps:bodyPr spcFirstLastPara="1" wrap="square" lIns="36575" tIns="36575" rIns="36575" bIns="36575" anchor="t" anchorCtr="0">
                        <a:noAutofit/>
                      </wps:bodyPr>
                    </wps:wsp>
                  </a:graphicData>
                </a:graphic>
                <wp14:sizeRelV relativeFrom="margin">
                  <wp14:pctHeight>0</wp14:pctHeight>
                </wp14:sizeRelV>
              </wp:anchor>
            </w:drawing>
          </mc:Choice>
          <mc:Fallback>
            <w:pict>
              <v:rect w14:anchorId="72D64865" id="Rectangle 634872898" o:spid="_x0000_s1027" style="position:absolute;margin-left:-12pt;margin-top:7.3pt;width:562.5pt;height:109pt;z-index:251658241;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HH1DgIAAB0EAAAOAAAAZHJzL2Uyb0RvYy54bWysU9uO2jAQfa/Uf7D8XpLAsrCIsKqWUlVa&#10;tUjb/YDBsYlV32obEv6+Y4cCbR8qVc2DM2OPZ86cOV4+9lqRI/dBWlPTalRSwg2zjTT7mr5+3byb&#10;UxIimAaUNbymJx7o4+rtm2XnFnxsW6sa7gkmMWHRuZq2MbpFUQTWcg1hZB03eCis1xDR9fui8dBh&#10;dq2KcVneF531jfOW8RBwdz0c0lXOLwRn8YsQgUeiaorYYl59XndpLVZLWOw9uFayMwz4BxQapMGi&#10;l1RriEAOXv6RSkvmbbAijpjVhRVCMp57wG6q8rduXlpwPPeC5AR3oSn8v7Ts8/HFbT3S0LmwCGim&#10;LnrhdfojPtJnsk4XsngfCcPNWXU3mU2RU4Zn1WR+NykzncX1uvMhfuRWk2TU1OM0MklwfA4RS2Lo&#10;z5BUzdiNVCpPRBnS1fRhOp5ifkBdCAURTe2amgazz2mCVbJJV9LlrBj+pDw5As66+Val2WKFX6JS&#10;uTWEdgjKR4MEtIyoQyV1Tedl+obtlkPzwTQknhyK16CEaQIWNCWKo+DRyHgjSPX3OESjDIK6Up2s&#10;2O96IrGvjDjt7Gxz2noSHNtIBPwMIW7Boy4rrI5axbrfD+ARi/pkUAyT++kMiYq3jr91drcOGNZa&#10;fALI52A+xfwghhG8P0QrZJ7OFcoZM2owU3p+L0nkt36Our7q1Q8AAAD//wMAUEsDBBQABgAIAAAA&#10;IQAeNW693gAAAAsBAAAPAAAAZHJzL2Rvd25yZXYueG1sTI/BasMwEETvhf6D2EJviWQ1mOJaDqWQ&#10;YyhJC+1Rtja2qbUylhI7f9/NqT3uzDD7ptwufhAXnGIfyEC2ViCQmuB6ag18fuxWzyBisuTsEAgN&#10;XDHCtrq/K23hwkwHvBxTK7iEYmENdCmNhZSx6dDbuA4jEnunMHmb+Jxa6SY7c7kfpFYql972xB86&#10;O+Jbh83P8ewNuJ2slQrfh/fxtNd18zVP1/1szOPD8voCIuGS/sJww2d0qJipDmdyUQwGVnrDWxIb&#10;mxzELZCpjJXagH7SOciqlP83VL8AAAD//wMAUEsBAi0AFAAGAAgAAAAhALaDOJL+AAAA4QEAABMA&#10;AAAAAAAAAAAAAAAAAAAAAFtDb250ZW50X1R5cGVzXS54bWxQSwECLQAUAAYACAAAACEAOP0h/9YA&#10;AACUAQAACwAAAAAAAAAAAAAAAAAvAQAAX3JlbHMvLnJlbHNQSwECLQAUAAYACAAAACEA9yRx9Q4C&#10;AAAdBAAADgAAAAAAAAAAAAAAAAAuAgAAZHJzL2Uyb0RvYy54bWxQSwECLQAUAAYACAAAACEAHjVu&#10;vd4AAAALAQAADwAAAAAAAAAAAAAAAABoBAAAZHJzL2Rvd25yZXYueG1sUEsFBgAAAAAEAAQA8wAA&#10;AHMFAAAAAA==&#10;" filled="f" strokecolor="black [3200]">
                <v:stroke startarrowwidth="narrow" startarrowlength="short" endarrowwidth="narrow" endarrowlength="short"/>
                <v:textbox inset="1.016mm,1.016mm,1.016mm,1.016mm">
                  <w:txbxContent>
                    <w:p w14:paraId="189CB4FB" w14:textId="77777777" w:rsidR="00FB5082" w:rsidRDefault="00E66910" w:rsidP="00FB5082">
                      <w:pPr>
                        <w:spacing w:after="0" w:line="240" w:lineRule="auto"/>
                        <w:textDirection w:val="btLr"/>
                        <w:rPr>
                          <w:rFonts w:ascii="Century Gothic" w:eastAsia="Century Gothic" w:hAnsi="Century Gothic" w:cs="Century Gothic"/>
                          <w:b/>
                          <w:color w:val="000000"/>
                          <w:sz w:val="20"/>
                        </w:rPr>
                      </w:pPr>
                      <w:r>
                        <w:rPr>
                          <w:rFonts w:ascii="Century Gothic" w:eastAsia="Century Gothic" w:hAnsi="Century Gothic" w:cs="Century Gothic"/>
                          <w:b/>
                          <w:color w:val="000000"/>
                          <w:sz w:val="20"/>
                          <w:u w:val="single"/>
                        </w:rPr>
                        <w:t>Overview</w:t>
                      </w:r>
                      <w:r>
                        <w:rPr>
                          <w:rFonts w:ascii="Century Gothic" w:eastAsia="Century Gothic" w:hAnsi="Century Gothic" w:cs="Century Gothic"/>
                          <w:b/>
                          <w:color w:val="000000"/>
                          <w:sz w:val="20"/>
                        </w:rPr>
                        <w:t xml:space="preserve"> </w:t>
                      </w:r>
                    </w:p>
                    <w:p w14:paraId="763408A2" w14:textId="51EE562D" w:rsidR="00BD0A75" w:rsidRPr="00FB5082" w:rsidRDefault="00B95B0A" w:rsidP="00FB5082">
                      <w:pPr>
                        <w:spacing w:after="0" w:line="240" w:lineRule="auto"/>
                        <w:textDirection w:val="btLr"/>
                      </w:pPr>
                      <w:r>
                        <w:rPr>
                          <w:rFonts w:ascii="Century Gothic" w:eastAsia="Century Gothic" w:hAnsi="Century Gothic" w:cs="Century Gothic"/>
                          <w:color w:val="000000"/>
                          <w:sz w:val="20"/>
                          <w:szCs w:val="20"/>
                        </w:rPr>
                        <w:t>To</w:t>
                      </w:r>
                      <w:r w:rsidR="002F4098">
                        <w:rPr>
                          <w:rFonts w:ascii="Century Gothic" w:eastAsia="Century Gothic" w:hAnsi="Century Gothic" w:cs="Century Gothic"/>
                          <w:color w:val="000000"/>
                          <w:sz w:val="20"/>
                          <w:szCs w:val="20"/>
                        </w:rPr>
                        <w:t xml:space="preserve"> </w:t>
                      </w:r>
                      <w:r w:rsidR="002120C0">
                        <w:rPr>
                          <w:rFonts w:ascii="Century Gothic" w:eastAsia="Century Gothic" w:hAnsi="Century Gothic" w:cs="Century Gothic"/>
                          <w:color w:val="000000"/>
                          <w:sz w:val="20"/>
                          <w:szCs w:val="20"/>
                        </w:rPr>
                        <w:t>complement</w:t>
                      </w:r>
                      <w:r w:rsidR="002F4098">
                        <w:rPr>
                          <w:rFonts w:ascii="Century Gothic" w:eastAsia="Century Gothic" w:hAnsi="Century Gothic" w:cs="Century Gothic"/>
                          <w:color w:val="000000"/>
                          <w:sz w:val="20"/>
                          <w:szCs w:val="20"/>
                        </w:rPr>
                        <w:t xml:space="preserve"> our </w:t>
                      </w:r>
                      <w:r w:rsidR="00173A42">
                        <w:rPr>
                          <w:rFonts w:ascii="Century Gothic" w:eastAsia="Century Gothic" w:hAnsi="Century Gothic" w:cs="Century Gothic"/>
                          <w:color w:val="000000"/>
                          <w:sz w:val="20"/>
                          <w:szCs w:val="20"/>
                        </w:rPr>
                        <w:t>children’s understanding of the wider world, Mary Dean’s is excited to be</w:t>
                      </w:r>
                      <w:r w:rsidR="006E4FA0">
                        <w:rPr>
                          <w:rFonts w:ascii="Century Gothic" w:eastAsia="Century Gothic" w:hAnsi="Century Gothic" w:cs="Century Gothic"/>
                          <w:color w:val="000000"/>
                          <w:sz w:val="20"/>
                          <w:szCs w:val="20"/>
                        </w:rPr>
                        <w:t xml:space="preserve"> introducing</w:t>
                      </w:r>
                      <w:r w:rsidR="00173A42">
                        <w:rPr>
                          <w:rFonts w:ascii="Century Gothic" w:eastAsia="Century Gothic" w:hAnsi="Century Gothic" w:cs="Century Gothic"/>
                          <w:color w:val="000000"/>
                          <w:sz w:val="20"/>
                          <w:szCs w:val="20"/>
                        </w:rPr>
                        <w:t xml:space="preserve"> </w:t>
                      </w:r>
                      <w:r w:rsidR="002120C0">
                        <w:rPr>
                          <w:rFonts w:ascii="Century Gothic" w:eastAsia="Century Gothic" w:hAnsi="Century Gothic" w:cs="Century Gothic"/>
                          <w:color w:val="000000"/>
                          <w:sz w:val="20"/>
                          <w:szCs w:val="20"/>
                        </w:rPr>
                        <w:t>‘</w:t>
                      </w:r>
                      <w:r w:rsidR="002120C0" w:rsidRPr="00BD0A75">
                        <w:rPr>
                          <w:rFonts w:ascii="Century Gothic" w:eastAsia="Century Gothic" w:hAnsi="Century Gothic" w:cs="Century Gothic"/>
                          <w:b/>
                          <w:bCs/>
                          <w:color w:val="000000"/>
                          <w:sz w:val="20"/>
                          <w:szCs w:val="20"/>
                        </w:rPr>
                        <w:t>No Outsiders’</w:t>
                      </w:r>
                      <w:r w:rsidR="00094C8E">
                        <w:rPr>
                          <w:rFonts w:ascii="Century Gothic" w:eastAsia="Century Gothic" w:hAnsi="Century Gothic" w:cs="Century Gothic"/>
                          <w:color w:val="000000"/>
                          <w:sz w:val="20"/>
                          <w:szCs w:val="20"/>
                        </w:rPr>
                        <w:t xml:space="preserve"> which</w:t>
                      </w:r>
                      <w:r w:rsidR="00BD0A75">
                        <w:rPr>
                          <w:rFonts w:ascii="Century Gothic" w:eastAsia="Century Gothic" w:hAnsi="Century Gothic" w:cs="Century Gothic"/>
                          <w:color w:val="000000"/>
                          <w:sz w:val="20"/>
                          <w:szCs w:val="20"/>
                        </w:rPr>
                        <w:t xml:space="preserve"> is a </w:t>
                      </w:r>
                      <w:r w:rsidR="00BD0A75" w:rsidRPr="00BD0A75">
                        <w:rPr>
                          <w:rFonts w:ascii="Century Gothic" w:eastAsia="Century Gothic" w:hAnsi="Century Gothic" w:cs="Century Gothic"/>
                          <w:color w:val="000000"/>
                          <w:sz w:val="20"/>
                          <w:szCs w:val="20"/>
                        </w:rPr>
                        <w:t>scheme of work developed</w:t>
                      </w:r>
                      <w:r w:rsidR="00BD0A75" w:rsidRPr="00BD0A75">
                        <w:rPr>
                          <w:rFonts w:ascii="Century Gothic" w:eastAsia="Century Gothic" w:hAnsi="Century Gothic" w:cs="Century Gothic"/>
                          <w:color w:val="000000"/>
                          <w:sz w:val="20"/>
                          <w:szCs w:val="20"/>
                          <w:lang w:val="en-US"/>
                        </w:rPr>
                        <w:t xml:space="preserve"> by Andrew Moffat MBE to teach children about diversity and inclusion.</w:t>
                      </w:r>
                      <w:r w:rsidR="00BD0A75" w:rsidRPr="00BD0A75">
                        <w:rPr>
                          <w:rFonts w:ascii="Arial" w:eastAsia="Century Gothic" w:hAnsi="Arial" w:cs="Arial"/>
                          <w:color w:val="000000"/>
                          <w:sz w:val="20"/>
                          <w:szCs w:val="20"/>
                          <w:lang w:val="en-US"/>
                        </w:rPr>
                        <w:t>​</w:t>
                      </w:r>
                      <w:r w:rsidR="00BD0A75">
                        <w:rPr>
                          <w:rFonts w:ascii="Arial" w:eastAsia="Century Gothic" w:hAnsi="Arial" w:cs="Arial"/>
                          <w:color w:val="000000"/>
                          <w:sz w:val="20"/>
                          <w:szCs w:val="20"/>
                          <w:lang w:val="en-US"/>
                        </w:rPr>
                        <w:t xml:space="preserve"> </w:t>
                      </w:r>
                      <w:r w:rsidR="00BD0A75" w:rsidRPr="00BD0A75">
                        <w:rPr>
                          <w:rFonts w:ascii="Century Gothic" w:eastAsia="Century Gothic" w:hAnsi="Century Gothic" w:cs="Century Gothic"/>
                          <w:color w:val="000000"/>
                          <w:sz w:val="20"/>
                          <w:szCs w:val="20"/>
                        </w:rPr>
                        <w:t xml:space="preserve">The core message </w:t>
                      </w:r>
                      <w:r w:rsidR="00D840DE">
                        <w:rPr>
                          <w:rFonts w:ascii="Century Gothic" w:eastAsia="Century Gothic" w:hAnsi="Century Gothic" w:cs="Century Gothic"/>
                          <w:color w:val="000000"/>
                          <w:sz w:val="20"/>
                          <w:szCs w:val="20"/>
                        </w:rPr>
                        <w:t>being</w:t>
                      </w:r>
                      <w:r w:rsidR="00BD0A75" w:rsidRPr="00BD0A75">
                        <w:rPr>
                          <w:rFonts w:ascii="Century Gothic" w:eastAsia="Century Gothic" w:hAnsi="Century Gothic" w:cs="Century Gothic"/>
                          <w:color w:val="000000"/>
                          <w:sz w:val="20"/>
                          <w:szCs w:val="20"/>
                        </w:rPr>
                        <w:t xml:space="preserve"> that </w:t>
                      </w:r>
                      <w:r w:rsidR="00BD0A75" w:rsidRPr="00F122B3">
                        <w:rPr>
                          <w:rFonts w:ascii="Century Gothic" w:eastAsia="Century Gothic" w:hAnsi="Century Gothic" w:cs="Century Gothic"/>
                          <w:b/>
                          <w:bCs/>
                          <w:color w:val="000000"/>
                          <w:sz w:val="20"/>
                          <w:szCs w:val="20"/>
                        </w:rPr>
                        <w:t>everyone is different, everyone is welcome</w:t>
                      </w:r>
                      <w:r w:rsidR="00FB5082">
                        <w:rPr>
                          <w:rFonts w:ascii="Century Gothic" w:eastAsia="Century Gothic" w:hAnsi="Century Gothic" w:cs="Century Gothic"/>
                          <w:b/>
                          <w:bCs/>
                          <w:color w:val="000000"/>
                          <w:sz w:val="20"/>
                          <w:szCs w:val="20"/>
                        </w:rPr>
                        <w:t>,</w:t>
                      </w:r>
                      <w:r w:rsidR="00BD0A75" w:rsidRPr="00BD0A75">
                        <w:rPr>
                          <w:rFonts w:ascii="Century Gothic" w:eastAsia="Century Gothic" w:hAnsi="Century Gothic" w:cs="Century Gothic"/>
                          <w:color w:val="000000"/>
                          <w:sz w:val="20"/>
                          <w:szCs w:val="20"/>
                        </w:rPr>
                        <w:t xml:space="preserve"> and </w:t>
                      </w:r>
                      <w:r w:rsidR="00D840DE">
                        <w:rPr>
                          <w:rFonts w:ascii="Century Gothic" w:eastAsia="Century Gothic" w:hAnsi="Century Gothic" w:cs="Century Gothic"/>
                          <w:color w:val="000000"/>
                          <w:sz w:val="20"/>
                          <w:szCs w:val="20"/>
                        </w:rPr>
                        <w:t xml:space="preserve">it </w:t>
                      </w:r>
                      <w:r w:rsidR="00BD0A75" w:rsidRPr="00BD0A75">
                        <w:rPr>
                          <w:rFonts w:ascii="Century Gothic" w:eastAsia="Century Gothic" w:hAnsi="Century Gothic" w:cs="Century Gothic"/>
                          <w:color w:val="000000"/>
                          <w:sz w:val="20"/>
                          <w:szCs w:val="20"/>
                        </w:rPr>
                        <w:t>has the aim to prepare children for life in modern Britain.</w:t>
                      </w:r>
                      <w:r w:rsidR="00BD0A75">
                        <w:rPr>
                          <w:rFonts w:ascii="Century Gothic" w:eastAsia="Century Gothic" w:hAnsi="Century Gothic" w:cs="Century Gothic"/>
                          <w:color w:val="000000"/>
                          <w:sz w:val="20"/>
                          <w:szCs w:val="20"/>
                        </w:rPr>
                        <w:t xml:space="preserve">  </w:t>
                      </w:r>
                      <w:r w:rsidR="00413504">
                        <w:rPr>
                          <w:rFonts w:ascii="Century Gothic" w:eastAsia="Century Gothic" w:hAnsi="Century Gothic" w:cs="Century Gothic"/>
                          <w:color w:val="000000"/>
                          <w:sz w:val="20"/>
                          <w:szCs w:val="20"/>
                        </w:rPr>
                        <w:t xml:space="preserve">This </w:t>
                      </w:r>
                      <w:r w:rsidR="009416F6">
                        <w:rPr>
                          <w:rFonts w:ascii="Century Gothic" w:eastAsia="Century Gothic" w:hAnsi="Century Gothic" w:cs="Century Gothic"/>
                          <w:color w:val="000000"/>
                          <w:sz w:val="20"/>
                          <w:szCs w:val="20"/>
                        </w:rPr>
                        <w:t>will relate</w:t>
                      </w:r>
                      <w:r w:rsidR="00F122B3">
                        <w:rPr>
                          <w:rFonts w:ascii="Century Gothic" w:eastAsia="Century Gothic" w:hAnsi="Century Gothic" w:cs="Century Gothic"/>
                          <w:color w:val="000000"/>
                          <w:sz w:val="20"/>
                          <w:szCs w:val="20"/>
                        </w:rPr>
                        <w:t xml:space="preserve">, closely, </w:t>
                      </w:r>
                      <w:r w:rsidR="009416F6">
                        <w:rPr>
                          <w:rFonts w:ascii="Century Gothic" w:eastAsia="Century Gothic" w:hAnsi="Century Gothic" w:cs="Century Gothic"/>
                          <w:color w:val="000000"/>
                          <w:sz w:val="20"/>
                          <w:szCs w:val="20"/>
                        </w:rPr>
                        <w:t>to our Religion and Worldviews learning</w:t>
                      </w:r>
                      <w:r w:rsidR="00FB5082">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t>No Outsiders will be a focus for the whole school</w:t>
                      </w:r>
                      <w:r w:rsidR="001E2BF3">
                        <w:rPr>
                          <w:rFonts w:ascii="Century Gothic" w:eastAsia="Century Gothic" w:hAnsi="Century Gothic" w:cs="Century Gothic"/>
                          <w:color w:val="000000"/>
                          <w:sz w:val="20"/>
                          <w:szCs w:val="20"/>
                        </w:rPr>
                        <w:t xml:space="preserve"> for the remainder of the aca</w:t>
                      </w:r>
                      <w:r w:rsidR="000E43C6">
                        <w:rPr>
                          <w:rFonts w:ascii="Century Gothic" w:eastAsia="Century Gothic" w:hAnsi="Century Gothic" w:cs="Century Gothic"/>
                          <w:color w:val="000000"/>
                          <w:sz w:val="20"/>
                          <w:szCs w:val="20"/>
                        </w:rPr>
                        <w:t>demic year</w:t>
                      </w:r>
                      <w:r w:rsidR="00556AA6">
                        <w:rPr>
                          <w:rFonts w:ascii="Century Gothic" w:eastAsia="Century Gothic" w:hAnsi="Century Gothic" w:cs="Century Gothic"/>
                          <w:color w:val="000000"/>
                          <w:sz w:val="20"/>
                          <w:szCs w:val="20"/>
                        </w:rPr>
                        <w:t xml:space="preserve"> and we will continue to access it </w:t>
                      </w:r>
                      <w:r w:rsidR="00FF079F">
                        <w:rPr>
                          <w:rFonts w:ascii="Century Gothic" w:eastAsia="Century Gothic" w:hAnsi="Century Gothic" w:cs="Century Gothic"/>
                          <w:color w:val="000000"/>
                          <w:sz w:val="20"/>
                          <w:szCs w:val="20"/>
                        </w:rPr>
                        <w:t xml:space="preserve">regularly </w:t>
                      </w:r>
                      <w:r w:rsidR="00486C8B">
                        <w:rPr>
                          <w:rFonts w:ascii="Century Gothic" w:eastAsia="Century Gothic" w:hAnsi="Century Gothic" w:cs="Century Gothic"/>
                          <w:color w:val="000000"/>
                          <w:sz w:val="20"/>
                          <w:szCs w:val="20"/>
                        </w:rPr>
                        <w:t>next year.</w:t>
                      </w:r>
                      <w:r w:rsidR="00A42B2A">
                        <w:rPr>
                          <w:rFonts w:ascii="Century Gothic" w:eastAsia="Century Gothic" w:hAnsi="Century Gothic" w:cs="Century Gothic"/>
                          <w:color w:val="000000"/>
                          <w:sz w:val="20"/>
                          <w:szCs w:val="20"/>
                        </w:rPr>
                        <w:t xml:space="preserve">  </w:t>
                      </w:r>
                      <w:r w:rsidR="00FB5082">
                        <w:rPr>
                          <w:rFonts w:ascii="Century Gothic" w:eastAsia="Century Gothic" w:hAnsi="Century Gothic" w:cs="Century Gothic"/>
                          <w:color w:val="000000"/>
                          <w:sz w:val="20"/>
                          <w:szCs w:val="20"/>
                        </w:rPr>
                        <w:t>We will enjoy a week of sports activities which will include sports day at the end of June. In our PSHE sessions we will prepare our children for the changes to come in September when they will join their new classes.</w:t>
                      </w:r>
                    </w:p>
                    <w:p w14:paraId="6A46D70D" w14:textId="453C162D" w:rsidR="00CB00B0" w:rsidRPr="00F820D9" w:rsidRDefault="00173A42">
                      <w:pPr>
                        <w:spacing w:line="258" w:lineRule="auto"/>
                        <w:textDirection w:val="btLr"/>
                        <w:rPr>
                          <w:rFonts w:ascii="Century Gothic" w:hAnsi="Century Gothic"/>
                          <w:sz w:val="20"/>
                          <w:szCs w:val="20"/>
                        </w:rPr>
                      </w:pPr>
                      <w:r>
                        <w:rPr>
                          <w:rFonts w:ascii="Century Gothic" w:eastAsia="Century Gothic" w:hAnsi="Century Gothic" w:cs="Century Gothic"/>
                          <w:color w:val="000000"/>
                          <w:sz w:val="20"/>
                          <w:szCs w:val="20"/>
                        </w:rPr>
                        <w:t xml:space="preserve"> </w:t>
                      </w:r>
                    </w:p>
                  </w:txbxContent>
                </v:textbox>
              </v:rect>
            </w:pict>
          </mc:Fallback>
        </mc:AlternateContent>
      </w:r>
    </w:p>
    <w:p w14:paraId="5C694E21" w14:textId="77777777" w:rsidR="000B04A8" w:rsidRDefault="000B04A8" w:rsidP="0016633C">
      <w:pPr>
        <w:tabs>
          <w:tab w:val="left" w:pos="6012"/>
        </w:tabs>
        <w:spacing w:after="0"/>
      </w:pPr>
    </w:p>
    <w:p w14:paraId="18118543" w14:textId="77777777" w:rsidR="000B04A8" w:rsidRDefault="000B04A8" w:rsidP="0016633C">
      <w:pPr>
        <w:tabs>
          <w:tab w:val="left" w:pos="6012"/>
        </w:tabs>
        <w:spacing w:after="0"/>
      </w:pPr>
    </w:p>
    <w:p w14:paraId="55F14462" w14:textId="62A21059" w:rsidR="00206682" w:rsidRDefault="00162A1C" w:rsidP="000B04A8">
      <w:pPr>
        <w:tabs>
          <w:tab w:val="left" w:pos="576"/>
          <w:tab w:val="left" w:pos="696"/>
          <w:tab w:val="left" w:pos="732"/>
          <w:tab w:val="left" w:pos="6012"/>
        </w:tabs>
        <w:spacing w:after="0"/>
      </w:pPr>
      <w:r>
        <w:tab/>
      </w:r>
      <w:r w:rsidR="000B04A8">
        <w:tab/>
      </w:r>
      <w:r w:rsidR="000B04A8">
        <w:tab/>
      </w:r>
      <w:r w:rsidR="000B04A8">
        <w:tab/>
      </w:r>
    </w:p>
    <w:p w14:paraId="5A39BBE3" w14:textId="4316C16D" w:rsidR="00FB24E2" w:rsidRDefault="00FB24E2" w:rsidP="00206682">
      <w:pPr>
        <w:tabs>
          <w:tab w:val="left" w:pos="1704"/>
          <w:tab w:val="left" w:pos="6012"/>
        </w:tabs>
        <w:spacing w:after="0"/>
      </w:pPr>
    </w:p>
    <w:p w14:paraId="0DE02EFB" w14:textId="254A023B" w:rsidR="00162A1C" w:rsidRDefault="00E66910" w:rsidP="00162A1C">
      <w:pPr>
        <w:tabs>
          <w:tab w:val="left" w:pos="3600"/>
        </w:tabs>
        <w:spacing w:after="0"/>
      </w:pPr>
      <w:r>
        <w:t xml:space="preserve"> </w:t>
      </w:r>
      <w:r w:rsidR="00162A1C">
        <w:tab/>
      </w:r>
    </w:p>
    <w:p w14:paraId="41C8F396" w14:textId="77777777" w:rsidR="00FB24E2" w:rsidRDefault="00FB24E2">
      <w:pPr>
        <w:spacing w:after="0"/>
      </w:pPr>
    </w:p>
    <w:p w14:paraId="72A3D3EC" w14:textId="77777777" w:rsidR="00FB24E2" w:rsidRDefault="00FB24E2">
      <w:pPr>
        <w:spacing w:after="0"/>
      </w:pPr>
    </w:p>
    <w:p w14:paraId="69BBD37D" w14:textId="77777777" w:rsidR="00FB24E2" w:rsidRDefault="00E66910">
      <w:pPr>
        <w:spacing w:after="0"/>
      </w:pPr>
      <w:r>
        <w:rPr>
          <w:noProof/>
        </w:rPr>
        <mc:AlternateContent>
          <mc:Choice Requires="wps">
            <w:drawing>
              <wp:anchor distT="36576" distB="36576" distL="36576" distR="36576" simplePos="0" relativeHeight="251658242" behindDoc="0" locked="0" layoutInCell="1" hidden="0" allowOverlap="1" wp14:anchorId="5D641DFC" wp14:editId="7DEA49D5">
                <wp:simplePos x="0" y="0"/>
                <wp:positionH relativeFrom="column">
                  <wp:posOffset>-179323</wp:posOffset>
                </wp:positionH>
                <wp:positionV relativeFrom="paragraph">
                  <wp:posOffset>100076</wp:posOffset>
                </wp:positionV>
                <wp:extent cx="7240905" cy="457835"/>
                <wp:effectExtent l="0" t="0" r="0" b="0"/>
                <wp:wrapNone/>
                <wp:docPr id="634872902" name="Rectangle 634872902"/>
                <wp:cNvGraphicFramePr/>
                <a:graphic xmlns:a="http://schemas.openxmlformats.org/drawingml/2006/main">
                  <a:graphicData uri="http://schemas.microsoft.com/office/word/2010/wordprocessingShape">
                    <wps:wsp>
                      <wps:cNvSpPr/>
                      <wps:spPr>
                        <a:xfrm>
                          <a:off x="1768410" y="3593945"/>
                          <a:ext cx="7155180" cy="372110"/>
                        </a:xfrm>
                        <a:prstGeom prst="rect">
                          <a:avLst/>
                        </a:prstGeom>
                        <a:solidFill>
                          <a:srgbClr val="00B0F0"/>
                        </a:solidFill>
                        <a:ln w="28575" cap="flat" cmpd="sng">
                          <a:solidFill>
                            <a:schemeClr val="dk1"/>
                          </a:solidFill>
                          <a:prstDash val="solid"/>
                          <a:miter lim="800000"/>
                          <a:headEnd type="none" w="sm" len="sm"/>
                          <a:tailEnd type="none" w="sm" len="sm"/>
                        </a:ln>
                      </wps:spPr>
                      <wps:txbx>
                        <w:txbxContent>
                          <w:p w14:paraId="70B14E7C" w14:textId="77777777" w:rsidR="00FB24E2" w:rsidRDefault="00E6691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wps:txbx>
                      <wps:bodyPr spcFirstLastPara="1" wrap="square" lIns="36575" tIns="36575" rIns="36575" bIns="36575" anchor="t" anchorCtr="0">
                        <a:noAutofit/>
                      </wps:bodyPr>
                    </wps:wsp>
                  </a:graphicData>
                </a:graphic>
              </wp:anchor>
            </w:drawing>
          </mc:Choice>
          <mc:Fallback>
            <w:pict>
              <v:rect w14:anchorId="5D641DFC" id="Rectangle 634872902" o:spid="_x0000_s1028" style="position:absolute;margin-left:-14.1pt;margin-top:7.9pt;width:570.15pt;height:36.05pt;z-index:251658242;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77IwIAAFIEAAAOAAAAZHJzL2Uyb0RvYy54bWysVNuO2jAQfa/Uf7D8XpLAZmERYdUupaq0&#10;apG2/YDBcYhV32obEv6+Y4fl0j5UqsqDmbGHM2dmzrB47JUkB+68MLqixSinhGtmaqF3Ff3+bf1u&#10;RokPoGuQRvOKHrmnj8u3bxadnfOxaY2suSMIov28sxVtQ7DzLPOs5Qr8yFiu8bExTkFA1+2y2kGH&#10;6Epm4zy/zzrjausM497j7Wp4pMuE3zScha9N43kgsqLILaTTpXMbz2y5gPnOgW0FO9GAf2ChQGhM&#10;eoZaQQCyd+IPKCWYM940YcSMykzTCMZTDVhNkf9WzUsLlqdasDnentvk/x8s+3J4sRuHbeisn3s0&#10;YxV941T8Rn6kx7FO72d3BbbvWNFJ+TB5uCuHxvE+EIYB06IsixkGsBgxHRcYjJDZBck6Hz5xo0g0&#10;KupwMKlfcHj2YQh9DYmJvZGiXgspk+N22yfpyAHiEPMP+foV/SZMatJVdDwrpyUSARRTIyGgqWxd&#10;Ua93KeHNT5LM+Bm7/lGcaN9ERWIr8O1AID0N5SsRULxSqIrO8vgZrlsO9Uddk3C0qHiNuqeRmVeU&#10;SI5bgkaSXQAh/x6HTZQae3mZT7RCv+2JwLrGESvebE193DjiLVsLJPwMPmzAoZgLzI4Cx7w/9+CQ&#10;i/ysUUGT+9SocO24a2d77YBmrcG9wX4O5lNIWxTno837fTCNSHO8UDlxRuEmJZyWLG7GtZ+iLn8F&#10;y18AAAD//wMAUEsDBBQABgAIAAAAIQCkHFyI3gAAAAoBAAAPAAAAZHJzL2Rvd25yZXYueG1sTI/B&#10;TsMwEETvSPyDtUhcUOvEEsUNcSpUwQ0JJS33bWziQGyH2G3D37M9wXE1T7Nvys3sBnYyU+yDV5Av&#10;M2DGt0H3vlOw370sJLCY0GscgjcKfkyETXV9VWKhw9nX5tSkjlGJjwUqsCmNBeextcZhXIbReMo+&#10;wuQw0Tl1XE94pnI3cJFlK+6w9/TB4mi21rRfzdEpuHuP9c6+Nc+vEqXY7teruv78Vur2Zn56BJbM&#10;nP5guOiTOlTkdAhHryMbFCyEFIRScE8TLkCeixzYQYF8WAOvSv5/QvULAAD//wMAUEsBAi0AFAAG&#10;AAgAAAAhALaDOJL+AAAA4QEAABMAAAAAAAAAAAAAAAAAAAAAAFtDb250ZW50X1R5cGVzXS54bWxQ&#10;SwECLQAUAAYACAAAACEAOP0h/9YAAACUAQAACwAAAAAAAAAAAAAAAAAvAQAAX3JlbHMvLnJlbHNQ&#10;SwECLQAUAAYACAAAACEA5M6u+yMCAABSBAAADgAAAAAAAAAAAAAAAAAuAgAAZHJzL2Uyb0RvYy54&#10;bWxQSwECLQAUAAYACAAAACEApBxciN4AAAAKAQAADwAAAAAAAAAAAAAAAAB9BAAAZHJzL2Rvd25y&#10;ZXYueG1sUEsFBgAAAAAEAAQA8wAAAIgFAAAAAA==&#10;" fillcolor="#00b0f0" strokecolor="black [3200]" strokeweight="2.25pt">
                <v:stroke startarrowwidth="narrow" startarrowlength="short" endarrowwidth="narrow" endarrowlength="short"/>
                <v:textbox inset="1.016mm,1.016mm,1.016mm,1.016mm">
                  <w:txbxContent>
                    <w:p w14:paraId="70B14E7C" w14:textId="77777777" w:rsidR="00FB24E2" w:rsidRDefault="00E6691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v:textbox>
              </v:rect>
            </w:pict>
          </mc:Fallback>
        </mc:AlternateContent>
      </w:r>
    </w:p>
    <w:p w14:paraId="0D0B940D" w14:textId="77777777" w:rsidR="00FB24E2" w:rsidRDefault="00FB24E2">
      <w:pPr>
        <w:spacing w:after="0"/>
      </w:pPr>
    </w:p>
    <w:p w14:paraId="09E60DB2" w14:textId="77777777" w:rsidR="00FB24E2" w:rsidRDefault="00E66910">
      <w:pPr>
        <w:spacing w:after="0"/>
      </w:pPr>
      <w:r>
        <w:rPr>
          <w:noProof/>
        </w:rPr>
        <mc:AlternateContent>
          <mc:Choice Requires="wps">
            <w:drawing>
              <wp:anchor distT="36576" distB="36576" distL="36576" distR="36576" simplePos="0" relativeHeight="251658243" behindDoc="0" locked="0" layoutInCell="1" hidden="0" allowOverlap="1" wp14:anchorId="16913A95" wp14:editId="201F6AF7">
                <wp:simplePos x="0" y="0"/>
                <wp:positionH relativeFrom="column">
                  <wp:posOffset>-128523</wp:posOffset>
                </wp:positionH>
                <wp:positionV relativeFrom="paragraph">
                  <wp:posOffset>150876</wp:posOffset>
                </wp:positionV>
                <wp:extent cx="7141845" cy="1981200"/>
                <wp:effectExtent l="0" t="0" r="0" b="0"/>
                <wp:wrapNone/>
                <wp:docPr id="634872901" name="Rectangle 634872901"/>
                <wp:cNvGraphicFramePr/>
                <a:graphic xmlns:a="http://schemas.openxmlformats.org/drawingml/2006/main">
                  <a:graphicData uri="http://schemas.microsoft.com/office/word/2010/wordprocessingShape">
                    <wps:wsp>
                      <wps:cNvSpPr/>
                      <wps:spPr>
                        <a:xfrm>
                          <a:off x="1789365" y="2803688"/>
                          <a:ext cx="7113270" cy="1952625"/>
                        </a:xfrm>
                        <a:prstGeom prst="rect">
                          <a:avLst/>
                        </a:prstGeom>
                        <a:noFill/>
                        <a:ln w="9525" cap="flat" cmpd="sng">
                          <a:solidFill>
                            <a:schemeClr val="dk1"/>
                          </a:solidFill>
                          <a:prstDash val="solid"/>
                          <a:miter lim="800000"/>
                          <a:headEnd type="none" w="sm" len="sm"/>
                          <a:tailEnd type="none" w="sm" len="sm"/>
                        </a:ln>
                      </wps:spPr>
                      <wps:txbx>
                        <w:txbxContent>
                          <w:p w14:paraId="28C405A9" w14:textId="6AFA2ADF" w:rsidR="00FB24E2" w:rsidRDefault="00E66910">
                            <w:pPr>
                              <w:spacing w:line="258" w:lineRule="auto"/>
                              <w:textDirection w:val="btLr"/>
                            </w:pPr>
                            <w:r>
                              <w:rPr>
                                <w:rFonts w:ascii="Century Gothic" w:eastAsia="Century Gothic" w:hAnsi="Century Gothic" w:cs="Century Gothic"/>
                                <w:color w:val="000000"/>
                                <w:sz w:val="20"/>
                              </w:rPr>
                              <w:t xml:space="preserve">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w:t>
                            </w:r>
                            <w:proofErr w:type="gramStart"/>
                            <w:r>
                              <w:rPr>
                                <w:rFonts w:ascii="Century Gothic" w:eastAsia="Century Gothic" w:hAnsi="Century Gothic" w:cs="Century Gothic"/>
                                <w:color w:val="000000"/>
                                <w:sz w:val="20"/>
                              </w:rPr>
                              <w:t>in order to</w:t>
                            </w:r>
                            <w:proofErr w:type="gramEnd"/>
                            <w:r>
                              <w:rPr>
                                <w:rFonts w:ascii="Century Gothic" w:eastAsia="Century Gothic" w:hAnsi="Century Gothic" w:cs="Century Gothic"/>
                                <w:color w:val="000000"/>
                                <w:sz w:val="20"/>
                              </w:rPr>
                              <w:t xml:space="preserve">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 xml:space="preserve">experiences of adult life. For this reason, in Year </w:t>
                            </w:r>
                            <w:r w:rsidR="00FB5082">
                              <w:rPr>
                                <w:rFonts w:ascii="Century Gothic" w:eastAsia="Century Gothic" w:hAnsi="Century Gothic" w:cs="Century Gothic"/>
                                <w:color w:val="000000"/>
                                <w:sz w:val="20"/>
                              </w:rPr>
                              <w:t>1/2</w:t>
                            </w:r>
                            <w:r>
                              <w:rPr>
                                <w:rFonts w:ascii="Century Gothic" w:eastAsia="Century Gothic" w:hAnsi="Century Gothic" w:cs="Century Gothic"/>
                                <w:color w:val="000000"/>
                                <w:sz w:val="20"/>
                              </w:rPr>
                              <w:t>, we approach learning by making links between</w:t>
                            </w:r>
                            <w:r>
                              <w:rPr>
                                <w:color w:val="000000"/>
                                <w:sz w:val="20"/>
                              </w:rPr>
                              <w:t xml:space="preserve"> </w:t>
                            </w:r>
                            <w:r>
                              <w:rPr>
                                <w:rFonts w:ascii="Century Gothic" w:eastAsia="Century Gothic" w:hAnsi="Century Gothic" w:cs="Century Gothic"/>
                                <w:color w:val="000000"/>
                                <w:sz w:val="20"/>
                              </w:rPr>
                              <w:t>the subjects and activities, where possible, to provide the children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wps:txbx>
                      <wps:bodyPr spcFirstLastPara="1" wrap="square" lIns="36575" tIns="36575" rIns="36575" bIns="36575" anchor="t" anchorCtr="0">
                        <a:noAutofit/>
                      </wps:bodyPr>
                    </wps:wsp>
                  </a:graphicData>
                </a:graphic>
              </wp:anchor>
            </w:drawing>
          </mc:Choice>
          <mc:Fallback>
            <w:pict>
              <v:rect w14:anchorId="16913A95" id="Rectangle 634872901" o:spid="_x0000_s1029" style="position:absolute;margin-left:-10.1pt;margin-top:11.9pt;width:562.35pt;height:156pt;z-index:251658243;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XfFwIAACkEAAAOAAAAZHJzL2Uyb0RvYy54bWysU9uO2jAQfa/Uf7D8XnJBQBYRVtVSqkqr&#10;Fmm7HzA4DrHqW21Dwt937LAL3T5UqsqDGduTM2fOHK/uByXJiTsvjK5pMckp4ZqZRuhDTZ+/bz9U&#10;lPgAugFpNK/pmXt6v37/btXbJS9NZ2TDHUEQ7Ze9rWkXgl1mmWcdV+AnxnKNl61xCgJu3SFrHPSI&#10;rmRW5vk8641rrDOMe4+nm/GSrhN+23IWvrWt54HImiK3kFaX1n1cs/UKlgcHthPsQgP+gYUCobHo&#10;K9QGApCjE39AKcGc8aYNE2ZUZtpWMJ56wG6K/E03Tx1YnnpBcbx9lcn/P1j29fRkdw5l6K1fegxj&#10;F0PrVPxHfmTAsS6qu+l8Rsm5pmWVT+dVNQrHh0AYJiyKYlouUF+GGcXdrJyXs5iRXaGs8+EzN4rE&#10;oKYOJ5MEg9OjD2PqS0qsrM1WSJmmIzXpa4qgSIABeqSVEDBUtqmp14cE440UTfwkfpzcwx+kIyfA&#10;uTc/iguZ37JiuQ34bkxKV2NXSgT0pBSqplUef+Nxx6H5pBsSzhaNrNHONBLzihLJ0fwYJL4BhPx7&#10;HkojNSp0lT1GYdgPRGBf04gVT/amOe8c8ZZtBRJ+BB924NCjBVZH32Ldn0dwyEV+0WgMnNMChQq3&#10;G3e72d9uQLPO4HNAPcfwIaTHMY7g4zGYVqTpXKlcOKMf03wvbyca/nafsq4vfP0LAAD//wMAUEsD&#10;BBQABgAIAAAAIQB6MbFZ3wAAAAsBAAAPAAAAZHJzL2Rvd25yZXYueG1sTI/BasMwEETvhf6D2EJv&#10;iRS5KcH1OpRCjqEkLbRH2drYptbKWErs/H2VU3tc9jHzptjOrhcXGkPnGWG1VCCIa287bhA+P3aL&#10;DYgQDVvTeyaEKwXYlvd3hcmtn/hAl2NsRArhkBuENsYhlzLULTkTln4gTr+TH52J6RwbaUczpXDX&#10;S63Us3Sm49TQmoHeWqp/jmeHYHeyUsp/H96H015X9dc0XvcT4uPD/PoCItIc/2C46Sd1KJNT5c9s&#10;g+gRFlrphCLoLE24ASv1tAZRIWTZegOyLOT/DeUvAAAA//8DAFBLAQItABQABgAIAAAAIQC2gziS&#10;/gAAAOEBAAATAAAAAAAAAAAAAAAAAAAAAABbQ29udGVudF9UeXBlc10ueG1sUEsBAi0AFAAGAAgA&#10;AAAhADj9If/WAAAAlAEAAAsAAAAAAAAAAAAAAAAALwEAAF9yZWxzLy5yZWxzUEsBAi0AFAAGAAgA&#10;AAAhANmu5d8XAgAAKQQAAA4AAAAAAAAAAAAAAAAALgIAAGRycy9lMm9Eb2MueG1sUEsBAi0AFAAG&#10;AAgAAAAhAHoxsVnfAAAACwEAAA8AAAAAAAAAAAAAAAAAcQQAAGRycy9kb3ducmV2LnhtbFBLBQYA&#10;AAAABAAEAPMAAAB9BQAAAAA=&#10;" filled="f" strokecolor="black [3200]">
                <v:stroke startarrowwidth="narrow" startarrowlength="short" endarrowwidth="narrow" endarrowlength="short"/>
                <v:textbox inset="1.016mm,1.016mm,1.016mm,1.016mm">
                  <w:txbxContent>
                    <w:p w14:paraId="28C405A9" w14:textId="6AFA2ADF" w:rsidR="00FB24E2" w:rsidRDefault="00E66910">
                      <w:pPr>
                        <w:spacing w:line="258" w:lineRule="auto"/>
                        <w:textDirection w:val="btLr"/>
                      </w:pPr>
                      <w:r>
                        <w:rPr>
                          <w:rFonts w:ascii="Century Gothic" w:eastAsia="Century Gothic" w:hAnsi="Century Gothic" w:cs="Century Gothic"/>
                          <w:color w:val="000000"/>
                          <w:sz w:val="20"/>
                        </w:rPr>
                        <w:t xml:space="preserve">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w:t>
                      </w:r>
                      <w:proofErr w:type="gramStart"/>
                      <w:r>
                        <w:rPr>
                          <w:rFonts w:ascii="Century Gothic" w:eastAsia="Century Gothic" w:hAnsi="Century Gothic" w:cs="Century Gothic"/>
                          <w:color w:val="000000"/>
                          <w:sz w:val="20"/>
                        </w:rPr>
                        <w:t>in order to</w:t>
                      </w:r>
                      <w:proofErr w:type="gramEnd"/>
                      <w:r>
                        <w:rPr>
                          <w:rFonts w:ascii="Century Gothic" w:eastAsia="Century Gothic" w:hAnsi="Century Gothic" w:cs="Century Gothic"/>
                          <w:color w:val="000000"/>
                          <w:sz w:val="20"/>
                        </w:rPr>
                        <w:t xml:space="preserve">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 xml:space="preserve">experiences of adult life. For this reason, in Year </w:t>
                      </w:r>
                      <w:r w:rsidR="00FB5082">
                        <w:rPr>
                          <w:rFonts w:ascii="Century Gothic" w:eastAsia="Century Gothic" w:hAnsi="Century Gothic" w:cs="Century Gothic"/>
                          <w:color w:val="000000"/>
                          <w:sz w:val="20"/>
                        </w:rPr>
                        <w:t>1/2</w:t>
                      </w:r>
                      <w:r>
                        <w:rPr>
                          <w:rFonts w:ascii="Century Gothic" w:eastAsia="Century Gothic" w:hAnsi="Century Gothic" w:cs="Century Gothic"/>
                          <w:color w:val="000000"/>
                          <w:sz w:val="20"/>
                        </w:rPr>
                        <w:t>, we approach learning by making links between</w:t>
                      </w:r>
                      <w:r>
                        <w:rPr>
                          <w:color w:val="000000"/>
                          <w:sz w:val="20"/>
                        </w:rPr>
                        <w:t xml:space="preserve"> </w:t>
                      </w:r>
                      <w:r>
                        <w:rPr>
                          <w:rFonts w:ascii="Century Gothic" w:eastAsia="Century Gothic" w:hAnsi="Century Gothic" w:cs="Century Gothic"/>
                          <w:color w:val="000000"/>
                          <w:sz w:val="20"/>
                        </w:rPr>
                        <w:t>the subjects and activities, where possible, to provide the children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v:textbox>
              </v:rect>
            </w:pict>
          </mc:Fallback>
        </mc:AlternateContent>
      </w:r>
    </w:p>
    <w:p w14:paraId="0E27B00A" w14:textId="77777777" w:rsidR="00FB24E2" w:rsidRDefault="00FB24E2">
      <w:pPr>
        <w:spacing w:after="0"/>
      </w:pPr>
    </w:p>
    <w:p w14:paraId="60061E4C" w14:textId="77777777" w:rsidR="00FB24E2" w:rsidRDefault="00FB24E2">
      <w:pPr>
        <w:spacing w:after="0"/>
      </w:pPr>
    </w:p>
    <w:p w14:paraId="44EAFD9C" w14:textId="77777777" w:rsidR="00FB24E2" w:rsidRDefault="00FB24E2">
      <w:pPr>
        <w:spacing w:after="0"/>
      </w:pPr>
    </w:p>
    <w:p w14:paraId="4B94D5A5" w14:textId="77777777" w:rsidR="00FB24E2" w:rsidRDefault="00FB24E2">
      <w:pPr>
        <w:spacing w:after="0"/>
      </w:pPr>
    </w:p>
    <w:p w14:paraId="3DEEC669" w14:textId="77777777" w:rsidR="00FB24E2" w:rsidRDefault="00FB24E2">
      <w:pPr>
        <w:spacing w:after="0"/>
      </w:pPr>
    </w:p>
    <w:p w14:paraId="3656B9AB" w14:textId="77777777" w:rsidR="00FB24E2" w:rsidRDefault="00FB24E2">
      <w:pPr>
        <w:spacing w:after="0"/>
      </w:pPr>
    </w:p>
    <w:p w14:paraId="45FB0818" w14:textId="53D13425" w:rsidR="00FB24E2" w:rsidRDefault="00FB24E2">
      <w:pPr>
        <w:spacing w:after="0"/>
      </w:pPr>
    </w:p>
    <w:p w14:paraId="049F31CB" w14:textId="7FC9ECDF" w:rsidR="00FB24E2" w:rsidRDefault="00FB24E2">
      <w:pPr>
        <w:spacing w:after="0"/>
      </w:pPr>
    </w:p>
    <w:p w14:paraId="53128261" w14:textId="187BE5A1" w:rsidR="00FB24E2" w:rsidRDefault="00FB24E2">
      <w:pPr>
        <w:spacing w:after="0"/>
      </w:pPr>
    </w:p>
    <w:p w14:paraId="62486C05" w14:textId="3F335C4A" w:rsidR="00FB24E2" w:rsidRDefault="00FB24E2">
      <w:pPr>
        <w:spacing w:after="0"/>
      </w:pPr>
    </w:p>
    <w:p w14:paraId="117ECE5A" w14:textId="6E78A0D5" w:rsidR="00FB24E2" w:rsidRDefault="007C14C4">
      <w:pPr>
        <w:spacing w:after="0"/>
      </w:pPr>
      <w:r>
        <w:rPr>
          <w:noProof/>
        </w:rPr>
        <mc:AlternateContent>
          <mc:Choice Requires="wps">
            <w:drawing>
              <wp:anchor distT="0" distB="0" distL="114300" distR="114300" simplePos="0" relativeHeight="251658245" behindDoc="0" locked="0" layoutInCell="1" hidden="0" allowOverlap="1" wp14:anchorId="7491278A" wp14:editId="618FD227">
                <wp:simplePos x="0" y="0"/>
                <wp:positionH relativeFrom="column">
                  <wp:posOffset>2235200</wp:posOffset>
                </wp:positionH>
                <wp:positionV relativeFrom="paragraph">
                  <wp:posOffset>6350</wp:posOffset>
                </wp:positionV>
                <wp:extent cx="2354580" cy="5016500"/>
                <wp:effectExtent l="0" t="0" r="26670" b="12700"/>
                <wp:wrapNone/>
                <wp:docPr id="634872892" name="Rectangle 634872892"/>
                <wp:cNvGraphicFramePr/>
                <a:graphic xmlns:a="http://schemas.openxmlformats.org/drawingml/2006/main">
                  <a:graphicData uri="http://schemas.microsoft.com/office/word/2010/wordprocessingShape">
                    <wps:wsp>
                      <wps:cNvSpPr/>
                      <wps:spPr>
                        <a:xfrm>
                          <a:off x="0" y="0"/>
                          <a:ext cx="2354580" cy="5016500"/>
                        </a:xfrm>
                        <a:prstGeom prst="rect">
                          <a:avLst/>
                        </a:prstGeom>
                        <a:solidFill>
                          <a:srgbClr val="CC00CC"/>
                        </a:solidFill>
                        <a:ln w="19050" cap="flat" cmpd="sng">
                          <a:solidFill>
                            <a:schemeClr val="dk1"/>
                          </a:solidFill>
                          <a:prstDash val="solid"/>
                          <a:miter lim="800000"/>
                          <a:headEnd type="none" w="sm" len="sm"/>
                          <a:tailEnd type="none" w="sm" len="sm"/>
                        </a:ln>
                      </wps:spPr>
                      <wps:txbx>
                        <w:txbxContent>
                          <w:p w14:paraId="361F2393" w14:textId="77777777" w:rsidR="00FB24E2" w:rsidRDefault="00E66910">
                            <w:pPr>
                              <w:spacing w:after="0" w:line="258" w:lineRule="auto"/>
                              <w:jc w:val="center"/>
                              <w:textDirection w:val="btLr"/>
                              <w:rPr>
                                <w:rFonts w:ascii="Century Gothic" w:eastAsia="Century Gothic" w:hAnsi="Century Gothic" w:cs="Century Gothic"/>
                                <w:b/>
                                <w:color w:val="FFFFFF"/>
                                <w:sz w:val="24"/>
                                <w:u w:val="single"/>
                              </w:rPr>
                            </w:pPr>
                            <w:r>
                              <w:rPr>
                                <w:rFonts w:ascii="Century Gothic" w:eastAsia="Century Gothic" w:hAnsi="Century Gothic" w:cs="Century Gothic"/>
                                <w:b/>
                                <w:color w:val="FFFFFF"/>
                                <w:sz w:val="24"/>
                                <w:u w:val="single"/>
                              </w:rPr>
                              <w:t>Mathematics</w:t>
                            </w:r>
                          </w:p>
                          <w:p w14:paraId="527B2116" w14:textId="7897BED6" w:rsidR="0023774C" w:rsidRPr="0023774C" w:rsidRDefault="0023774C" w:rsidP="0023774C">
                            <w:pPr>
                              <w:spacing w:line="258" w:lineRule="auto"/>
                              <w:textDirection w:val="btLr"/>
                              <w:rPr>
                                <w:rFonts w:ascii="Century Gothic" w:eastAsia="Century Gothic" w:hAnsi="Century Gothic" w:cs="Century Gothic"/>
                                <w:b/>
                                <w:color w:val="FFFFFF"/>
                                <w:sz w:val="20"/>
                                <w:szCs w:val="20"/>
                              </w:rPr>
                            </w:pPr>
                            <w:r w:rsidRPr="0023774C">
                              <w:rPr>
                                <w:rFonts w:ascii="Century Gothic" w:eastAsia="Century Gothic" w:hAnsi="Century Gothic" w:cs="Century Gothic"/>
                                <w:b/>
                                <w:color w:val="FFFFFF"/>
                                <w:sz w:val="20"/>
                                <w:szCs w:val="20"/>
                              </w:rPr>
                              <w:t>Focus: measures, time, statistics</w:t>
                            </w:r>
                          </w:p>
                          <w:p w14:paraId="1282FE5B" w14:textId="38F963EC" w:rsidR="0023774C" w:rsidRPr="0023774C" w:rsidRDefault="0023774C" w:rsidP="0023774C">
                            <w:pPr>
                              <w:spacing w:line="258" w:lineRule="auto"/>
                              <w:textDirection w:val="btLr"/>
                              <w:rPr>
                                <w:rFonts w:ascii="Century Gothic" w:eastAsia="Century Gothic" w:hAnsi="Century Gothic" w:cs="Century Gothic"/>
                                <w:bCs/>
                                <w:color w:val="FFFFFF"/>
                                <w:sz w:val="20"/>
                                <w:szCs w:val="20"/>
                              </w:rPr>
                            </w:pPr>
                            <w:r w:rsidRPr="0023774C">
                              <w:rPr>
                                <w:rFonts w:ascii="Century Gothic" w:eastAsia="Century Gothic" w:hAnsi="Century Gothic" w:cs="Century Gothic"/>
                                <w:bCs/>
                                <w:color w:val="FFFFFF"/>
                                <w:sz w:val="20"/>
                                <w:szCs w:val="20"/>
                              </w:rPr>
                              <w:t>Working in year group specific classes, the children’s mathematics lessons will follow the White</w:t>
                            </w:r>
                            <w:r w:rsidRPr="0023774C">
                              <w:rPr>
                                <w:rFonts w:ascii="Century Gothic" w:eastAsia="Century Gothic" w:hAnsi="Century Gothic" w:cs="Century Gothic"/>
                                <w:b/>
                                <w:color w:val="FFFFFF"/>
                                <w:sz w:val="20"/>
                                <w:szCs w:val="20"/>
                                <w:u w:val="single"/>
                              </w:rPr>
                              <w:t xml:space="preserve"> </w:t>
                            </w:r>
                            <w:r w:rsidRPr="0023774C">
                              <w:rPr>
                                <w:rFonts w:ascii="Century Gothic" w:eastAsia="Century Gothic" w:hAnsi="Century Gothic" w:cs="Century Gothic"/>
                                <w:bCs/>
                                <w:color w:val="FFFFFF"/>
                                <w:sz w:val="20"/>
                                <w:szCs w:val="20"/>
                              </w:rPr>
                              <w:t xml:space="preserve">Rose maths scheme, enhanced by daily Mastery sessions from the National Centre for Excellence in the Teaching of Mathematics (NCETM) to developing a deep and lasting understanding of mathematical procedures and concepts. The children will use manipulatives (e.g. counters and tens frames), pictorial representations (e.g. bar model and whole part model) and abstracts (e.g. equations) to their support learning.  </w:t>
                            </w:r>
                          </w:p>
                          <w:p w14:paraId="48642C9D" w14:textId="5D21E108" w:rsidR="0031022D" w:rsidRDefault="0023774C" w:rsidP="0023774C">
                            <w:pPr>
                              <w:spacing w:line="258" w:lineRule="auto"/>
                              <w:textDirection w:val="btLr"/>
                              <w:rPr>
                                <w:rFonts w:ascii="Century Gothic" w:eastAsia="Century Gothic" w:hAnsi="Century Gothic" w:cs="Century Gothic"/>
                                <w:bCs/>
                                <w:color w:val="FFFFFF"/>
                                <w:sz w:val="20"/>
                                <w:szCs w:val="20"/>
                              </w:rPr>
                            </w:pPr>
                            <w:r w:rsidRPr="0023774C">
                              <w:rPr>
                                <w:rFonts w:ascii="Century Gothic" w:eastAsia="Century Gothic" w:hAnsi="Century Gothic" w:cs="Century Gothic"/>
                                <w:bCs/>
                                <w:color w:val="FFFFFF"/>
                                <w:sz w:val="20"/>
                                <w:szCs w:val="20"/>
                              </w:rPr>
                              <w:t xml:space="preserve">The children will focus on learning Number </w:t>
                            </w:r>
                            <w:r w:rsidRPr="0023774C">
                              <w:rPr>
                                <w:rFonts w:ascii="Century Gothic" w:eastAsia="Century Gothic" w:hAnsi="Century Gothic" w:cs="Century Gothic"/>
                                <w:bCs/>
                                <w:color w:val="FFFFFF" w:themeColor="background1"/>
                                <w:sz w:val="20"/>
                                <w:szCs w:val="20"/>
                              </w:rPr>
                              <w:t>bonds (pairs of numbers</w:t>
                            </w:r>
                            <w:r w:rsidRPr="0023774C">
                              <w:rPr>
                                <w:bCs/>
                                <w:color w:val="FFFFFF" w:themeColor="background1"/>
                              </w:rPr>
                              <w:t>)</w:t>
                            </w:r>
                            <w:r w:rsidRPr="0023774C">
                              <w:rPr>
                                <w:color w:val="FFFFFF" w:themeColor="background1"/>
                              </w:rPr>
                              <w:t xml:space="preserve"> </w:t>
                            </w:r>
                            <w:r w:rsidRPr="0023774C">
                              <w:rPr>
                                <w:rFonts w:ascii="Century Gothic" w:eastAsia="Century Gothic" w:hAnsi="Century Gothic" w:cs="Century Gothic"/>
                                <w:bCs/>
                                <w:color w:val="FFFFFF"/>
                                <w:sz w:val="20"/>
                                <w:szCs w:val="20"/>
                              </w:rPr>
                              <w:t>that make ten and then twenty and counting in groups of twos, fives and tens.</w:t>
                            </w:r>
                          </w:p>
                          <w:p w14:paraId="24272929" w14:textId="7B656F2B" w:rsidR="0023774C" w:rsidRPr="0023774C" w:rsidRDefault="0023774C" w:rsidP="0023774C">
                            <w:pPr>
                              <w:spacing w:line="258" w:lineRule="auto"/>
                              <w:textDirection w:val="btLr"/>
                              <w:rPr>
                                <w:rFonts w:ascii="Century Gothic" w:eastAsia="Century Gothic" w:hAnsi="Century Gothic" w:cs="Century Gothic"/>
                                <w:bCs/>
                                <w:sz w:val="20"/>
                                <w:szCs w:val="20"/>
                                <w:u w:val="single"/>
                              </w:rPr>
                            </w:pPr>
                            <w:r>
                              <w:rPr>
                                <w:rFonts w:ascii="Century Gothic" w:eastAsia="Century Gothic" w:hAnsi="Century Gothic" w:cs="Century Gothic"/>
                                <w:bCs/>
                                <w:color w:val="FFFFFF"/>
                                <w:sz w:val="20"/>
                                <w:szCs w:val="20"/>
                              </w:rPr>
                              <w:t>They will also practice telling the time on analogue clocks and interpret data from graphs.</w:t>
                            </w:r>
                          </w:p>
                          <w:p w14:paraId="2BE6CD4F" w14:textId="77777777" w:rsidR="00E10866" w:rsidRPr="009925D7" w:rsidRDefault="00E10866" w:rsidP="009925D7">
                            <w:pPr>
                              <w:spacing w:line="258" w:lineRule="auto"/>
                              <w:textDirection w:val="btLr"/>
                              <w:rPr>
                                <w:rFonts w:ascii="Century Gothic" w:eastAsia="Century Gothic" w:hAnsi="Century Gothic" w:cs="Century Gothic"/>
                                <w:bCs/>
                                <w:sz w:val="20"/>
                                <w:szCs w:val="20"/>
                              </w:rPr>
                            </w:pPr>
                          </w:p>
                          <w:p w14:paraId="1898FC0A" w14:textId="74B1063C" w:rsidR="0001555E" w:rsidRDefault="00B013EC" w:rsidP="0001555E">
                            <w:pPr>
                              <w:spacing w:line="258" w:lineRule="auto"/>
                              <w:textDirection w:val="btLr"/>
                              <w:rPr>
                                <w:rFonts w:ascii="Century Gothic" w:eastAsia="Century Gothic" w:hAnsi="Century Gothic" w:cs="Century Gothic"/>
                                <w:b/>
                                <w:bCs/>
                              </w:rPr>
                            </w:pPr>
                            <w:r w:rsidRPr="00B013EC">
                              <w:rPr>
                                <w:rFonts w:ascii="Century Gothic" w:eastAsia="Century Gothic" w:hAnsi="Century Gothic" w:cs="Century Gothic"/>
                                <w:bCs/>
                                <w:sz w:val="20"/>
                                <w:szCs w:val="20"/>
                              </w:rPr>
                              <w:t>.</w:t>
                            </w:r>
                          </w:p>
                          <w:p w14:paraId="3DCAEFA6" w14:textId="77777777" w:rsidR="0001555E" w:rsidRPr="0001555E" w:rsidRDefault="0001555E" w:rsidP="0001555E">
                            <w:pPr>
                              <w:spacing w:line="258" w:lineRule="auto"/>
                              <w:textDirection w:val="btLr"/>
                              <w:rPr>
                                <w:rFonts w:ascii="Century Gothic" w:eastAsia="Century Gothic" w:hAnsi="Century Gothic" w:cs="Century Gothic"/>
                                <w:b/>
                                <w:bCs/>
                              </w:rPr>
                            </w:pPr>
                          </w:p>
                          <w:p w14:paraId="27293D04" w14:textId="4009BD50" w:rsidR="000B0548" w:rsidRPr="000B0548" w:rsidRDefault="000B0548" w:rsidP="000B0548">
                            <w:pPr>
                              <w:spacing w:line="258" w:lineRule="auto"/>
                              <w:textDirection w:val="btLr"/>
                              <w:rPr>
                                <w:rFonts w:ascii="Century Gothic" w:eastAsia="Century Gothic" w:hAnsi="Century Gothic" w:cs="Century Gothic"/>
                                <w:b/>
                                <w:bCs/>
                              </w:rPr>
                            </w:pPr>
                          </w:p>
                          <w:p w14:paraId="509181FB" w14:textId="741690D3" w:rsidR="00F079DC" w:rsidRPr="00F079DC" w:rsidRDefault="00F079DC" w:rsidP="00F079DC">
                            <w:pPr>
                              <w:spacing w:line="258" w:lineRule="auto"/>
                              <w:textDirection w:val="btLr"/>
                              <w:rPr>
                                <w:rFonts w:ascii="Century Gothic" w:eastAsia="Century Gothic" w:hAnsi="Century Gothic" w:cs="Century Gothic"/>
                                <w:b/>
                                <w:bCs/>
                              </w:rPr>
                            </w:pPr>
                          </w:p>
                          <w:p w14:paraId="7F1AC02F" w14:textId="79344D80" w:rsidR="005F141A" w:rsidRPr="005F141A" w:rsidRDefault="005F141A" w:rsidP="005F141A">
                            <w:pPr>
                              <w:spacing w:line="258" w:lineRule="auto"/>
                              <w:textDirection w:val="btLr"/>
                              <w:rPr>
                                <w:rFonts w:ascii="Century Gothic" w:eastAsia="Century Gothic" w:hAnsi="Century Gothic" w:cs="Century Gothic"/>
                                <w:b/>
                                <w:bCs/>
                              </w:rPr>
                            </w:pPr>
                          </w:p>
                          <w:p w14:paraId="2530A9EB" w14:textId="404BD564" w:rsidR="00EE54DC" w:rsidRPr="00EE54DC" w:rsidRDefault="00EE54DC" w:rsidP="00EE54DC">
                            <w:pPr>
                              <w:spacing w:line="258" w:lineRule="auto"/>
                              <w:textDirection w:val="btLr"/>
                              <w:rPr>
                                <w:rFonts w:ascii="Century Gothic" w:eastAsia="Century Gothic" w:hAnsi="Century Gothic" w:cs="Century Gothic"/>
                                <w:b/>
                                <w:bCs/>
                              </w:rPr>
                            </w:pPr>
                          </w:p>
                          <w:p w14:paraId="57C6C9A4" w14:textId="56F3692C" w:rsidR="00FB24E2" w:rsidRPr="000B7F47" w:rsidRDefault="00FB24E2" w:rsidP="00D66F48">
                            <w:pPr>
                              <w:spacing w:line="258" w:lineRule="auto"/>
                              <w:textDirection w:val="btLr"/>
                              <w:rPr>
                                <w:bCs/>
                              </w:rPr>
                            </w:pPr>
                          </w:p>
                          <w:p w14:paraId="4DDBEF00" w14:textId="77777777" w:rsidR="00FB24E2" w:rsidRDefault="00FB24E2">
                            <w:pPr>
                              <w:spacing w:line="258" w:lineRule="auto"/>
                              <w:textDirection w:val="btLr"/>
                            </w:pPr>
                          </w:p>
                          <w:p w14:paraId="3CF2D8B6" w14:textId="77777777" w:rsidR="00FB24E2" w:rsidRDefault="00FB24E2">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491278A" id="Rectangle 634872892" o:spid="_x0000_s1030" style="position:absolute;margin-left:176pt;margin-top:.5pt;width:185.4pt;height:3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XiTHgIAAEcEAAAOAAAAZHJzL2Uyb0RvYy54bWysU9uO0zAQfUfiHyy/0ySlWbpV0xVKKUJa&#10;sZUWPmDqOI2Fb9huk/49Y6e0XUBCQuTBGdvjM2dmziwfBiXJkTsvjK5oMckp4ZqZRuh9Rb9+2byZ&#10;U+ID6Aak0byiJ+7pw+r1q2VvF3xqOiMb7giCaL/obUW7EOwiyzzruAI/MZZrvGyNUxBw6/ZZ46BH&#10;dCWzaZ7fZb1xjXWGce/xdD1e0lXCb1vOwlPbeh6IrChyC2l1ad3FNVstYbF3YDvBzjTgH1goEBqD&#10;XqDWEIAcnPgNSgnmjDdtmDCjMtO2gvGUA2ZT5L9k89yB5SkXLI63lzL5/wfLPh+f7dZhGXrrFx7N&#10;mMXQOhX/yI8MqVinS7H4EAjDw+nbclbOsaYM78q8uCvzVM7s+tw6Hz5yo0g0KuqwG6lIcHz0AUOi&#10;60+XGM0bKZqNkDJt3H5XS0eOgJ2r6zyv69gsfPLCTWrSo+7u8zIyAVRQKyGgqWxTUa/3KeCLJ0lb&#10;/ILdfCv+BByJrcF3I4EEMIpFiYCKlUJVdJ7HbzzuODQfdEPCyaLMNYqdRmZeUSI5jgYaSWsBhPy7&#10;H6YpNWZ7bUq0wrAbiMC8ZhErnuxMc9o64i3bCCT8CD5swaGCC4yOqsa43w/gkIv8pFE298VsWuIY&#10;pM2sfIfsibu92d3egGadwWHBeo5mHdLoxP5o8/4QTCtSH69UzpxRralX58mK43C7T17X+V/9AAAA&#10;//8DAFBLAwQUAAYACAAAACEAyeJsaNwAAAAJAQAADwAAAGRycy9kb3ducmV2LnhtbEyPy07DMBBF&#10;90j8gzVI7KhDwqOEOFWFhOiWwqLdTZ1pEjUeR7GbhL9nWNHVPO7ozrnFanadGmkIrWcD94sEFLH1&#10;Vcu1ge+v97slqBCRK+w8k4EfCrAqr68KzCs/8SeN21grMeGQo4Emxj7XOtiGHIaF74lFO/rBYZRx&#10;qHU14CTmrtNpkjxphy3LhwZ7emvInrZnZ2Az7jeZPTm/W2P7MFn3sTtyZsztzbx+BRVpjv/H8Icv&#10;6FAK08GfuQqqM5A9ppIliiBF9Oc0lSgHaV5ko8tCXyYofwEAAP//AwBQSwECLQAUAAYACAAAACEA&#10;toM4kv4AAADhAQAAEwAAAAAAAAAAAAAAAAAAAAAAW0NvbnRlbnRfVHlwZXNdLnhtbFBLAQItABQA&#10;BgAIAAAAIQA4/SH/1gAAAJQBAAALAAAAAAAAAAAAAAAAAC8BAABfcmVscy8ucmVsc1BLAQItABQA&#10;BgAIAAAAIQC8hXiTHgIAAEcEAAAOAAAAAAAAAAAAAAAAAC4CAABkcnMvZTJvRG9jLnhtbFBLAQIt&#10;ABQABgAIAAAAIQDJ4mxo3AAAAAkBAAAPAAAAAAAAAAAAAAAAAHgEAABkcnMvZG93bnJldi54bWxQ&#10;SwUGAAAAAAQABADzAAAAgQUAAAAA&#10;" fillcolor="#c0c" strokecolor="black [3200]" strokeweight="1.5pt">
                <v:stroke startarrowwidth="narrow" startarrowlength="short" endarrowwidth="narrow" endarrowlength="short"/>
                <v:textbox inset="2.53958mm,1.2694mm,2.53958mm,1.2694mm">
                  <w:txbxContent>
                    <w:p w14:paraId="361F2393" w14:textId="77777777" w:rsidR="00FB24E2" w:rsidRDefault="00E66910">
                      <w:pPr>
                        <w:spacing w:after="0" w:line="258" w:lineRule="auto"/>
                        <w:jc w:val="center"/>
                        <w:textDirection w:val="btLr"/>
                        <w:rPr>
                          <w:rFonts w:ascii="Century Gothic" w:eastAsia="Century Gothic" w:hAnsi="Century Gothic" w:cs="Century Gothic"/>
                          <w:b/>
                          <w:color w:val="FFFFFF"/>
                          <w:sz w:val="24"/>
                          <w:u w:val="single"/>
                        </w:rPr>
                      </w:pPr>
                      <w:r>
                        <w:rPr>
                          <w:rFonts w:ascii="Century Gothic" w:eastAsia="Century Gothic" w:hAnsi="Century Gothic" w:cs="Century Gothic"/>
                          <w:b/>
                          <w:color w:val="FFFFFF"/>
                          <w:sz w:val="24"/>
                          <w:u w:val="single"/>
                        </w:rPr>
                        <w:t>Mathematics</w:t>
                      </w:r>
                    </w:p>
                    <w:p w14:paraId="527B2116" w14:textId="7897BED6" w:rsidR="0023774C" w:rsidRPr="0023774C" w:rsidRDefault="0023774C" w:rsidP="0023774C">
                      <w:pPr>
                        <w:spacing w:line="258" w:lineRule="auto"/>
                        <w:textDirection w:val="btLr"/>
                        <w:rPr>
                          <w:rFonts w:ascii="Century Gothic" w:eastAsia="Century Gothic" w:hAnsi="Century Gothic" w:cs="Century Gothic"/>
                          <w:b/>
                          <w:color w:val="FFFFFF"/>
                          <w:sz w:val="20"/>
                          <w:szCs w:val="20"/>
                        </w:rPr>
                      </w:pPr>
                      <w:r w:rsidRPr="0023774C">
                        <w:rPr>
                          <w:rFonts w:ascii="Century Gothic" w:eastAsia="Century Gothic" w:hAnsi="Century Gothic" w:cs="Century Gothic"/>
                          <w:b/>
                          <w:color w:val="FFFFFF"/>
                          <w:sz w:val="20"/>
                          <w:szCs w:val="20"/>
                        </w:rPr>
                        <w:t>Focus: measures, time, statistics</w:t>
                      </w:r>
                    </w:p>
                    <w:p w14:paraId="1282FE5B" w14:textId="38F963EC" w:rsidR="0023774C" w:rsidRPr="0023774C" w:rsidRDefault="0023774C" w:rsidP="0023774C">
                      <w:pPr>
                        <w:spacing w:line="258" w:lineRule="auto"/>
                        <w:textDirection w:val="btLr"/>
                        <w:rPr>
                          <w:rFonts w:ascii="Century Gothic" w:eastAsia="Century Gothic" w:hAnsi="Century Gothic" w:cs="Century Gothic"/>
                          <w:bCs/>
                          <w:color w:val="FFFFFF"/>
                          <w:sz w:val="20"/>
                          <w:szCs w:val="20"/>
                        </w:rPr>
                      </w:pPr>
                      <w:r w:rsidRPr="0023774C">
                        <w:rPr>
                          <w:rFonts w:ascii="Century Gothic" w:eastAsia="Century Gothic" w:hAnsi="Century Gothic" w:cs="Century Gothic"/>
                          <w:bCs/>
                          <w:color w:val="FFFFFF"/>
                          <w:sz w:val="20"/>
                          <w:szCs w:val="20"/>
                        </w:rPr>
                        <w:t>Working in year group specific classes, the children’s mathematics lessons will follow the White</w:t>
                      </w:r>
                      <w:r w:rsidRPr="0023774C">
                        <w:rPr>
                          <w:rFonts w:ascii="Century Gothic" w:eastAsia="Century Gothic" w:hAnsi="Century Gothic" w:cs="Century Gothic"/>
                          <w:b/>
                          <w:color w:val="FFFFFF"/>
                          <w:sz w:val="20"/>
                          <w:szCs w:val="20"/>
                          <w:u w:val="single"/>
                        </w:rPr>
                        <w:t xml:space="preserve"> </w:t>
                      </w:r>
                      <w:r w:rsidRPr="0023774C">
                        <w:rPr>
                          <w:rFonts w:ascii="Century Gothic" w:eastAsia="Century Gothic" w:hAnsi="Century Gothic" w:cs="Century Gothic"/>
                          <w:bCs/>
                          <w:color w:val="FFFFFF"/>
                          <w:sz w:val="20"/>
                          <w:szCs w:val="20"/>
                        </w:rPr>
                        <w:t xml:space="preserve">Rose maths scheme, enhanced by daily Mastery sessions from the National Centre for Excellence in the Teaching of Mathematics (NCETM) to developing a deep and lasting understanding of mathematical procedures and concepts. The children will use manipulatives (e.g. counters and tens frames), pictorial representations (e.g. bar model and whole part model) and abstracts (e.g. equations) to their support learning.  </w:t>
                      </w:r>
                    </w:p>
                    <w:p w14:paraId="48642C9D" w14:textId="5D21E108" w:rsidR="0031022D" w:rsidRDefault="0023774C" w:rsidP="0023774C">
                      <w:pPr>
                        <w:spacing w:line="258" w:lineRule="auto"/>
                        <w:textDirection w:val="btLr"/>
                        <w:rPr>
                          <w:rFonts w:ascii="Century Gothic" w:eastAsia="Century Gothic" w:hAnsi="Century Gothic" w:cs="Century Gothic"/>
                          <w:bCs/>
                          <w:color w:val="FFFFFF"/>
                          <w:sz w:val="20"/>
                          <w:szCs w:val="20"/>
                        </w:rPr>
                      </w:pPr>
                      <w:r w:rsidRPr="0023774C">
                        <w:rPr>
                          <w:rFonts w:ascii="Century Gothic" w:eastAsia="Century Gothic" w:hAnsi="Century Gothic" w:cs="Century Gothic"/>
                          <w:bCs/>
                          <w:color w:val="FFFFFF"/>
                          <w:sz w:val="20"/>
                          <w:szCs w:val="20"/>
                        </w:rPr>
                        <w:t xml:space="preserve">The children will focus on learning Number </w:t>
                      </w:r>
                      <w:r w:rsidRPr="0023774C">
                        <w:rPr>
                          <w:rFonts w:ascii="Century Gothic" w:eastAsia="Century Gothic" w:hAnsi="Century Gothic" w:cs="Century Gothic"/>
                          <w:bCs/>
                          <w:color w:val="FFFFFF" w:themeColor="background1"/>
                          <w:sz w:val="20"/>
                          <w:szCs w:val="20"/>
                        </w:rPr>
                        <w:t>bonds (pairs of numbers</w:t>
                      </w:r>
                      <w:r w:rsidRPr="0023774C">
                        <w:rPr>
                          <w:bCs/>
                          <w:color w:val="FFFFFF" w:themeColor="background1"/>
                        </w:rPr>
                        <w:t>)</w:t>
                      </w:r>
                      <w:r w:rsidRPr="0023774C">
                        <w:rPr>
                          <w:color w:val="FFFFFF" w:themeColor="background1"/>
                        </w:rPr>
                        <w:t xml:space="preserve"> </w:t>
                      </w:r>
                      <w:r w:rsidRPr="0023774C">
                        <w:rPr>
                          <w:rFonts w:ascii="Century Gothic" w:eastAsia="Century Gothic" w:hAnsi="Century Gothic" w:cs="Century Gothic"/>
                          <w:bCs/>
                          <w:color w:val="FFFFFF"/>
                          <w:sz w:val="20"/>
                          <w:szCs w:val="20"/>
                        </w:rPr>
                        <w:t>that make ten and then twenty and counting in groups of twos, fives and tens.</w:t>
                      </w:r>
                    </w:p>
                    <w:p w14:paraId="24272929" w14:textId="7B656F2B" w:rsidR="0023774C" w:rsidRPr="0023774C" w:rsidRDefault="0023774C" w:rsidP="0023774C">
                      <w:pPr>
                        <w:spacing w:line="258" w:lineRule="auto"/>
                        <w:textDirection w:val="btLr"/>
                        <w:rPr>
                          <w:rFonts w:ascii="Century Gothic" w:eastAsia="Century Gothic" w:hAnsi="Century Gothic" w:cs="Century Gothic"/>
                          <w:bCs/>
                          <w:sz w:val="20"/>
                          <w:szCs w:val="20"/>
                          <w:u w:val="single"/>
                        </w:rPr>
                      </w:pPr>
                      <w:r>
                        <w:rPr>
                          <w:rFonts w:ascii="Century Gothic" w:eastAsia="Century Gothic" w:hAnsi="Century Gothic" w:cs="Century Gothic"/>
                          <w:bCs/>
                          <w:color w:val="FFFFFF"/>
                          <w:sz w:val="20"/>
                          <w:szCs w:val="20"/>
                        </w:rPr>
                        <w:t>They will also practice telling the time on analogue clocks and interpret data from graphs.</w:t>
                      </w:r>
                    </w:p>
                    <w:p w14:paraId="2BE6CD4F" w14:textId="77777777" w:rsidR="00E10866" w:rsidRPr="009925D7" w:rsidRDefault="00E10866" w:rsidP="009925D7">
                      <w:pPr>
                        <w:spacing w:line="258" w:lineRule="auto"/>
                        <w:textDirection w:val="btLr"/>
                        <w:rPr>
                          <w:rFonts w:ascii="Century Gothic" w:eastAsia="Century Gothic" w:hAnsi="Century Gothic" w:cs="Century Gothic"/>
                          <w:bCs/>
                          <w:sz w:val="20"/>
                          <w:szCs w:val="20"/>
                        </w:rPr>
                      </w:pPr>
                    </w:p>
                    <w:p w14:paraId="1898FC0A" w14:textId="74B1063C" w:rsidR="0001555E" w:rsidRDefault="00B013EC" w:rsidP="0001555E">
                      <w:pPr>
                        <w:spacing w:line="258" w:lineRule="auto"/>
                        <w:textDirection w:val="btLr"/>
                        <w:rPr>
                          <w:rFonts w:ascii="Century Gothic" w:eastAsia="Century Gothic" w:hAnsi="Century Gothic" w:cs="Century Gothic"/>
                          <w:b/>
                          <w:bCs/>
                        </w:rPr>
                      </w:pPr>
                      <w:r w:rsidRPr="00B013EC">
                        <w:rPr>
                          <w:rFonts w:ascii="Century Gothic" w:eastAsia="Century Gothic" w:hAnsi="Century Gothic" w:cs="Century Gothic"/>
                          <w:bCs/>
                          <w:sz w:val="20"/>
                          <w:szCs w:val="20"/>
                        </w:rPr>
                        <w:t>.</w:t>
                      </w:r>
                    </w:p>
                    <w:p w14:paraId="3DCAEFA6" w14:textId="77777777" w:rsidR="0001555E" w:rsidRPr="0001555E" w:rsidRDefault="0001555E" w:rsidP="0001555E">
                      <w:pPr>
                        <w:spacing w:line="258" w:lineRule="auto"/>
                        <w:textDirection w:val="btLr"/>
                        <w:rPr>
                          <w:rFonts w:ascii="Century Gothic" w:eastAsia="Century Gothic" w:hAnsi="Century Gothic" w:cs="Century Gothic"/>
                          <w:b/>
                          <w:bCs/>
                        </w:rPr>
                      </w:pPr>
                    </w:p>
                    <w:p w14:paraId="27293D04" w14:textId="4009BD50" w:rsidR="000B0548" w:rsidRPr="000B0548" w:rsidRDefault="000B0548" w:rsidP="000B0548">
                      <w:pPr>
                        <w:spacing w:line="258" w:lineRule="auto"/>
                        <w:textDirection w:val="btLr"/>
                        <w:rPr>
                          <w:rFonts w:ascii="Century Gothic" w:eastAsia="Century Gothic" w:hAnsi="Century Gothic" w:cs="Century Gothic"/>
                          <w:b/>
                          <w:bCs/>
                        </w:rPr>
                      </w:pPr>
                    </w:p>
                    <w:p w14:paraId="509181FB" w14:textId="741690D3" w:rsidR="00F079DC" w:rsidRPr="00F079DC" w:rsidRDefault="00F079DC" w:rsidP="00F079DC">
                      <w:pPr>
                        <w:spacing w:line="258" w:lineRule="auto"/>
                        <w:textDirection w:val="btLr"/>
                        <w:rPr>
                          <w:rFonts w:ascii="Century Gothic" w:eastAsia="Century Gothic" w:hAnsi="Century Gothic" w:cs="Century Gothic"/>
                          <w:b/>
                          <w:bCs/>
                        </w:rPr>
                      </w:pPr>
                    </w:p>
                    <w:p w14:paraId="7F1AC02F" w14:textId="79344D80" w:rsidR="005F141A" w:rsidRPr="005F141A" w:rsidRDefault="005F141A" w:rsidP="005F141A">
                      <w:pPr>
                        <w:spacing w:line="258" w:lineRule="auto"/>
                        <w:textDirection w:val="btLr"/>
                        <w:rPr>
                          <w:rFonts w:ascii="Century Gothic" w:eastAsia="Century Gothic" w:hAnsi="Century Gothic" w:cs="Century Gothic"/>
                          <w:b/>
                          <w:bCs/>
                        </w:rPr>
                      </w:pPr>
                    </w:p>
                    <w:p w14:paraId="2530A9EB" w14:textId="404BD564" w:rsidR="00EE54DC" w:rsidRPr="00EE54DC" w:rsidRDefault="00EE54DC" w:rsidP="00EE54DC">
                      <w:pPr>
                        <w:spacing w:line="258" w:lineRule="auto"/>
                        <w:textDirection w:val="btLr"/>
                        <w:rPr>
                          <w:rFonts w:ascii="Century Gothic" w:eastAsia="Century Gothic" w:hAnsi="Century Gothic" w:cs="Century Gothic"/>
                          <w:b/>
                          <w:bCs/>
                        </w:rPr>
                      </w:pPr>
                    </w:p>
                    <w:p w14:paraId="57C6C9A4" w14:textId="56F3692C" w:rsidR="00FB24E2" w:rsidRPr="000B7F47" w:rsidRDefault="00FB24E2" w:rsidP="00D66F48">
                      <w:pPr>
                        <w:spacing w:line="258" w:lineRule="auto"/>
                        <w:textDirection w:val="btLr"/>
                        <w:rPr>
                          <w:bCs/>
                        </w:rPr>
                      </w:pPr>
                    </w:p>
                    <w:p w14:paraId="4DDBEF00" w14:textId="77777777" w:rsidR="00FB24E2" w:rsidRDefault="00FB24E2">
                      <w:pPr>
                        <w:spacing w:line="258" w:lineRule="auto"/>
                        <w:textDirection w:val="btLr"/>
                      </w:pPr>
                    </w:p>
                    <w:p w14:paraId="3CF2D8B6" w14:textId="77777777" w:rsidR="00FB24E2" w:rsidRDefault="00FB24E2">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58246" behindDoc="0" locked="0" layoutInCell="1" hidden="0" allowOverlap="1" wp14:anchorId="41B880CE" wp14:editId="1E9639A2">
                <wp:simplePos x="0" y="0"/>
                <wp:positionH relativeFrom="column">
                  <wp:posOffset>4683760</wp:posOffset>
                </wp:positionH>
                <wp:positionV relativeFrom="paragraph">
                  <wp:posOffset>6350</wp:posOffset>
                </wp:positionV>
                <wp:extent cx="2306955" cy="5054600"/>
                <wp:effectExtent l="0" t="0" r="17145" b="12700"/>
                <wp:wrapNone/>
                <wp:docPr id="634872897" name="Rectangle 634872897"/>
                <wp:cNvGraphicFramePr/>
                <a:graphic xmlns:a="http://schemas.openxmlformats.org/drawingml/2006/main">
                  <a:graphicData uri="http://schemas.microsoft.com/office/word/2010/wordprocessingShape">
                    <wps:wsp>
                      <wps:cNvSpPr/>
                      <wps:spPr>
                        <a:xfrm>
                          <a:off x="0" y="0"/>
                          <a:ext cx="2306955" cy="5054600"/>
                        </a:xfrm>
                        <a:prstGeom prst="rect">
                          <a:avLst/>
                        </a:prstGeom>
                        <a:solidFill>
                          <a:srgbClr val="33CCFF"/>
                        </a:solidFill>
                        <a:ln w="19050" cap="flat" cmpd="sng">
                          <a:solidFill>
                            <a:schemeClr val="dk1"/>
                          </a:solidFill>
                          <a:prstDash val="solid"/>
                          <a:miter lim="800000"/>
                          <a:headEnd type="none" w="sm" len="sm"/>
                          <a:tailEnd type="none" w="sm" len="sm"/>
                        </a:ln>
                      </wps:spPr>
                      <wps:txbx>
                        <w:txbxContent>
                          <w:p w14:paraId="44A01B6D" w14:textId="77777777" w:rsidR="0062290E" w:rsidRDefault="00E66910" w:rsidP="0062290E">
                            <w:pPr>
                              <w:spacing w:after="0" w:line="258" w:lineRule="auto"/>
                              <w:jc w:val="center"/>
                              <w:textDirection w:val="btLr"/>
                              <w:rPr>
                                <w:rFonts w:ascii="Century Gothic" w:eastAsia="Century Gothic" w:hAnsi="Century Gothic" w:cs="Century Gothic"/>
                                <w:b/>
                                <w:color w:val="000000"/>
                                <w:sz w:val="24"/>
                                <w:u w:val="single"/>
                              </w:rPr>
                            </w:pPr>
                            <w:r w:rsidRPr="00AD2C6A">
                              <w:rPr>
                                <w:rFonts w:ascii="Century Gothic" w:eastAsia="Century Gothic" w:hAnsi="Century Gothic" w:cs="Century Gothic"/>
                                <w:b/>
                                <w:color w:val="000000"/>
                                <w:sz w:val="24"/>
                                <w:u w:val="single"/>
                              </w:rPr>
                              <w:t>Science</w:t>
                            </w:r>
                            <w:r w:rsidR="00A932A5" w:rsidRPr="00AD2C6A">
                              <w:rPr>
                                <w:rFonts w:ascii="Century Gothic" w:eastAsia="Century Gothic" w:hAnsi="Century Gothic" w:cs="Century Gothic"/>
                                <w:b/>
                                <w:color w:val="000000"/>
                                <w:sz w:val="24"/>
                                <w:u w:val="single"/>
                              </w:rPr>
                              <w:t xml:space="preserve"> </w:t>
                            </w:r>
                          </w:p>
                          <w:p w14:paraId="2EA424FD" w14:textId="3C7F0627" w:rsidR="003C27E7" w:rsidRDefault="00E66910" w:rsidP="0062290E">
                            <w:pPr>
                              <w:spacing w:after="0" w:line="258" w:lineRule="auto"/>
                              <w:jc w:val="center"/>
                              <w:textDirection w:val="btLr"/>
                              <w:rPr>
                                <w:rFonts w:ascii="Century Gothic" w:eastAsia="Century Gothic" w:hAnsi="Century Gothic" w:cs="Century Gothic"/>
                                <w:b/>
                                <w:color w:val="000000"/>
                                <w:sz w:val="20"/>
                                <w:szCs w:val="20"/>
                              </w:rPr>
                            </w:pPr>
                            <w:r w:rsidRPr="0062290E">
                              <w:rPr>
                                <w:rFonts w:ascii="Century Gothic" w:eastAsia="Century Gothic" w:hAnsi="Century Gothic" w:cs="Century Gothic"/>
                                <w:b/>
                                <w:color w:val="000000"/>
                                <w:sz w:val="20"/>
                                <w:szCs w:val="20"/>
                              </w:rPr>
                              <w:t xml:space="preserve">Focus: </w:t>
                            </w:r>
                            <w:r w:rsidR="0062290E" w:rsidRPr="0062290E">
                              <w:rPr>
                                <w:rFonts w:ascii="Century Gothic" w:eastAsia="Century Gothic" w:hAnsi="Century Gothic" w:cs="Century Gothic"/>
                                <w:b/>
                                <w:color w:val="000000"/>
                                <w:sz w:val="20"/>
                                <w:szCs w:val="20"/>
                              </w:rPr>
                              <w:t>Looking after plants</w:t>
                            </w:r>
                          </w:p>
                          <w:p w14:paraId="18E950B0" w14:textId="046726CA" w:rsidR="005E41CA" w:rsidRPr="007C14C4" w:rsidRDefault="005E41CA" w:rsidP="0062290E">
                            <w:pPr>
                              <w:spacing w:after="0" w:line="258" w:lineRule="auto"/>
                              <w:textDirection w:val="btLr"/>
                              <w:rPr>
                                <w:rFonts w:ascii="Century Gothic" w:eastAsia="Century Gothic" w:hAnsi="Century Gothic" w:cs="Century Gothic"/>
                                <w:bCs/>
                                <w:color w:val="000000"/>
                                <w:sz w:val="20"/>
                                <w:szCs w:val="20"/>
                              </w:rPr>
                            </w:pPr>
                            <w:r w:rsidRPr="005E41CA">
                              <w:rPr>
                                <w:rFonts w:ascii="Century Gothic" w:eastAsia="Century Gothic" w:hAnsi="Century Gothic" w:cs="Century Gothic"/>
                                <w:bCs/>
                                <w:color w:val="000000"/>
                                <w:sz w:val="20"/>
                                <w:szCs w:val="20"/>
                              </w:rPr>
                              <w:t xml:space="preserve">Children will be thinking about differences between </w:t>
                            </w:r>
                            <w:r>
                              <w:rPr>
                                <w:rFonts w:ascii="Century Gothic" w:eastAsia="Century Gothic" w:hAnsi="Century Gothic" w:cs="Century Gothic"/>
                                <w:bCs/>
                                <w:color w:val="000000"/>
                                <w:sz w:val="20"/>
                                <w:szCs w:val="20"/>
                              </w:rPr>
                              <w:t>deciduous and evergreen trees. They will conduct experiments</w:t>
                            </w:r>
                            <w:r w:rsidR="007C14C4">
                              <w:rPr>
                                <w:rFonts w:ascii="Century Gothic" w:eastAsia="Century Gothic" w:hAnsi="Century Gothic" w:cs="Century Gothic"/>
                                <w:bCs/>
                                <w:color w:val="000000"/>
                                <w:sz w:val="20"/>
                                <w:szCs w:val="20"/>
                              </w:rPr>
                              <w:t xml:space="preserve"> and make</w:t>
                            </w:r>
                            <w:r>
                              <w:rPr>
                                <w:rFonts w:ascii="Century Gothic" w:eastAsia="Century Gothic" w:hAnsi="Century Gothic" w:cs="Century Gothic"/>
                                <w:bCs/>
                                <w:color w:val="000000"/>
                                <w:sz w:val="20"/>
                                <w:szCs w:val="20"/>
                              </w:rPr>
                              <w:t xml:space="preserve"> </w:t>
                            </w:r>
                            <w:r w:rsidR="007C14C4">
                              <w:rPr>
                                <w:rFonts w:ascii="Century Gothic" w:eastAsia="Century Gothic" w:hAnsi="Century Gothic" w:cs="Century Gothic"/>
                                <w:bCs/>
                                <w:color w:val="000000"/>
                                <w:sz w:val="20"/>
                                <w:szCs w:val="20"/>
                              </w:rPr>
                              <w:t>predict</w:t>
                            </w:r>
                            <w:r w:rsidR="007C14C4" w:rsidRPr="007C14C4">
                              <w:rPr>
                                <w:rFonts w:ascii="Century Gothic" w:eastAsia="Century Gothic" w:hAnsi="Century Gothic" w:cs="Century Gothic"/>
                                <w:bCs/>
                                <w:color w:val="000000"/>
                                <w:sz w:val="20"/>
                                <w:szCs w:val="20"/>
                              </w:rPr>
                              <w:t xml:space="preserve">ions about why leaves fall off trees. </w:t>
                            </w:r>
                            <w:r w:rsidR="007C14C4">
                              <w:rPr>
                                <w:rFonts w:ascii="Century Gothic" w:eastAsia="Century Gothic" w:hAnsi="Century Gothic" w:cs="Century Gothic"/>
                                <w:bCs/>
                                <w:color w:val="000000"/>
                                <w:sz w:val="20"/>
                                <w:szCs w:val="20"/>
                              </w:rPr>
                              <w:t>They will p</w:t>
                            </w:r>
                            <w:r w:rsidR="007C14C4" w:rsidRPr="007C14C4">
                              <w:rPr>
                                <w:rFonts w:ascii="Century Gothic" w:eastAsia="Century Gothic" w:hAnsi="Century Gothic" w:cs="Century Gothic"/>
                                <w:bCs/>
                                <w:color w:val="000000"/>
                                <w:sz w:val="20"/>
                                <w:szCs w:val="20"/>
                              </w:rPr>
                              <w:t xml:space="preserve">lan investigations to show that plants need water, light and a suitable temperature to grow and stay healthy. </w:t>
                            </w:r>
                            <w:r w:rsidR="007C14C4">
                              <w:rPr>
                                <w:rFonts w:ascii="Century Gothic" w:eastAsia="Century Gothic" w:hAnsi="Century Gothic" w:cs="Century Gothic"/>
                                <w:bCs/>
                                <w:color w:val="000000"/>
                                <w:sz w:val="20"/>
                                <w:szCs w:val="20"/>
                              </w:rPr>
                              <w:t xml:space="preserve">They will study the four seasons and learn about </w:t>
                            </w:r>
                            <w:r w:rsidR="007C14C4" w:rsidRPr="007C14C4">
                              <w:rPr>
                                <w:rFonts w:ascii="Century Gothic" w:eastAsia="Century Gothic" w:hAnsi="Century Gothic" w:cs="Century Gothic"/>
                                <w:bCs/>
                                <w:color w:val="000000"/>
                                <w:sz w:val="20"/>
                                <w:szCs w:val="20"/>
                              </w:rPr>
                              <w:t>the changes that occur in plants</w:t>
                            </w:r>
                            <w:r w:rsidR="007C14C4">
                              <w:rPr>
                                <w:rFonts w:ascii="Century Gothic" w:eastAsia="Century Gothic" w:hAnsi="Century Gothic" w:cs="Century Gothic"/>
                                <w:bCs/>
                                <w:color w:val="000000"/>
                                <w:sz w:val="20"/>
                                <w:szCs w:val="20"/>
                              </w:rPr>
                              <w:t xml:space="preserve"> in each of the seasons.</w:t>
                            </w:r>
                          </w:p>
                          <w:p w14:paraId="6A7D9157" w14:textId="49C93EC3" w:rsidR="0062290E" w:rsidRDefault="0062290E" w:rsidP="0062290E">
                            <w:pPr>
                              <w:spacing w:after="0" w:line="258" w:lineRule="auto"/>
                              <w:textDirection w:val="btL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Working scientifically</w:t>
                            </w:r>
                          </w:p>
                          <w:p w14:paraId="1CB7B61E" w14:textId="214BBFDB" w:rsidR="0062290E" w:rsidRPr="0062290E" w:rsidRDefault="0062290E" w:rsidP="0062290E">
                            <w:pPr>
                              <w:spacing w:after="0" w:line="258" w:lineRule="auto"/>
                              <w:textDirection w:val="btLr"/>
                              <w:rPr>
                                <w:rFonts w:ascii="Century Gothic" w:hAnsi="Century Gothic"/>
                                <w:bCs/>
                                <w:sz w:val="20"/>
                                <w:szCs w:val="20"/>
                              </w:rPr>
                            </w:pPr>
                            <w:r w:rsidRPr="0062290E">
                              <w:rPr>
                                <w:rFonts w:ascii="Century Gothic" w:hAnsi="Century Gothic"/>
                                <w:bCs/>
                                <w:sz w:val="20"/>
                                <w:szCs w:val="20"/>
                              </w:rPr>
                              <w:t>The children will learn to:</w:t>
                            </w:r>
                          </w:p>
                          <w:p w14:paraId="5201A2B4" w14:textId="484254A9" w:rsidR="0062290E" w:rsidRDefault="0062290E" w:rsidP="0062290E">
                            <w:pPr>
                              <w:spacing w:after="0" w:line="258" w:lineRule="auto"/>
                              <w:textDirection w:val="btLr"/>
                              <w:rPr>
                                <w:rFonts w:ascii="Century Gothic" w:hAnsi="Century Gothic"/>
                                <w:bCs/>
                                <w:sz w:val="20"/>
                                <w:szCs w:val="20"/>
                              </w:rPr>
                            </w:pPr>
                            <w:r w:rsidRPr="0062290E">
                              <w:rPr>
                                <w:rFonts w:ascii="Century Gothic" w:hAnsi="Century Gothic"/>
                                <w:bCs/>
                                <w:sz w:val="20"/>
                                <w:szCs w:val="20"/>
                              </w:rPr>
                              <w:t>*Ask relevant questions and use scientific enquiries to answer them.</w:t>
                            </w:r>
                          </w:p>
                          <w:p w14:paraId="0F40A568" w14:textId="60A8B10C" w:rsidR="0062290E" w:rsidRDefault="0062290E" w:rsidP="0062290E">
                            <w:pPr>
                              <w:spacing w:after="0" w:line="258" w:lineRule="auto"/>
                              <w:textDirection w:val="btLr"/>
                              <w:rPr>
                                <w:rFonts w:ascii="Century Gothic" w:hAnsi="Century Gothic"/>
                                <w:bCs/>
                                <w:sz w:val="20"/>
                                <w:szCs w:val="20"/>
                              </w:rPr>
                            </w:pPr>
                            <w:r>
                              <w:rPr>
                                <w:rFonts w:ascii="Century Gothic" w:hAnsi="Century Gothic"/>
                                <w:bCs/>
                                <w:sz w:val="20"/>
                                <w:szCs w:val="20"/>
                              </w:rPr>
                              <w:t>*Gather, record and classify and present data in a variety of ways to help answer questions.</w:t>
                            </w:r>
                          </w:p>
                          <w:p w14:paraId="1CCE3ECF" w14:textId="3C9A4145" w:rsidR="0062290E" w:rsidRDefault="0062290E" w:rsidP="0062290E">
                            <w:pPr>
                              <w:spacing w:after="0" w:line="258" w:lineRule="auto"/>
                              <w:textDirection w:val="btLr"/>
                              <w:rPr>
                                <w:rFonts w:ascii="Century Gothic" w:hAnsi="Century Gothic"/>
                                <w:bCs/>
                                <w:sz w:val="20"/>
                                <w:szCs w:val="20"/>
                              </w:rPr>
                            </w:pPr>
                            <w:r>
                              <w:rPr>
                                <w:rFonts w:ascii="Century Gothic" w:hAnsi="Century Gothic"/>
                                <w:bCs/>
                                <w:sz w:val="20"/>
                                <w:szCs w:val="20"/>
                              </w:rPr>
                              <w:t>*Identify differences</w:t>
                            </w:r>
                            <w:r w:rsidR="005E41CA">
                              <w:rPr>
                                <w:rFonts w:ascii="Century Gothic" w:hAnsi="Century Gothic"/>
                                <w:bCs/>
                                <w:sz w:val="20"/>
                                <w:szCs w:val="20"/>
                              </w:rPr>
                              <w:t>,</w:t>
                            </w:r>
                            <w:r>
                              <w:rPr>
                                <w:rFonts w:ascii="Century Gothic" w:hAnsi="Century Gothic"/>
                                <w:bCs/>
                                <w:sz w:val="20"/>
                                <w:szCs w:val="20"/>
                              </w:rPr>
                              <w:t xml:space="preserve"> similarities </w:t>
                            </w:r>
                            <w:r w:rsidR="005E41CA">
                              <w:rPr>
                                <w:rFonts w:ascii="Century Gothic" w:hAnsi="Century Gothic"/>
                                <w:bCs/>
                                <w:sz w:val="20"/>
                                <w:szCs w:val="20"/>
                              </w:rPr>
                              <w:t>or changes related to simple scientific ideas and processes.</w:t>
                            </w:r>
                          </w:p>
                          <w:p w14:paraId="5C6A4D8B" w14:textId="0447C98F" w:rsidR="003C27E7" w:rsidRPr="007C14C4" w:rsidRDefault="005E41CA" w:rsidP="007C14C4">
                            <w:pPr>
                              <w:spacing w:after="0" w:line="258" w:lineRule="auto"/>
                              <w:textDirection w:val="btLr"/>
                              <w:rPr>
                                <w:rFonts w:ascii="Century Gothic" w:hAnsi="Century Gothic"/>
                                <w:bCs/>
                                <w:sz w:val="20"/>
                                <w:szCs w:val="20"/>
                              </w:rPr>
                            </w:pPr>
                            <w:r>
                              <w:rPr>
                                <w:rFonts w:ascii="Century Gothic" w:hAnsi="Century Gothic"/>
                                <w:bCs/>
                                <w:sz w:val="20"/>
                                <w:szCs w:val="20"/>
                              </w:rPr>
                              <w:t>* Use straightforward scientific evidence to answer questions or support their findings.</w:t>
                            </w:r>
                          </w:p>
                          <w:p w14:paraId="14CD1BA6" w14:textId="77777777" w:rsidR="00FB24E2" w:rsidRDefault="00FB24E2">
                            <w:pPr>
                              <w:spacing w:after="0" w:line="240" w:lineRule="auto"/>
                              <w:textDirection w:val="btLr"/>
                            </w:pPr>
                          </w:p>
                          <w:p w14:paraId="4AB5CC7E" w14:textId="77777777" w:rsidR="00E375A3" w:rsidRDefault="00E375A3">
                            <w:pPr>
                              <w:spacing w:after="0" w:line="240"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1B880CE" id="Rectangle 634872897" o:spid="_x0000_s1031" style="position:absolute;margin-left:368.8pt;margin-top:.5pt;width:181.65pt;height:3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YumHwIAAEcEAAAOAAAAZHJzL2Uyb0RvYy54bWysU12vEjEQfTfxPzR9l10+Fi+E5caAGJMb&#10;Jbn6A4a2yzb2y7awy793WhC4amJi3IfutJ2eOTNzZvHYa0WOwgdpTU2Hg5ISYZjl0uxr+vXL5s0D&#10;JSGC4aCsETU9iUAfl69fLTo3FyPbWsWFJwhiwrxzNW1jdPOiCKwVGsLAOmHwsrFeQ8St3xfcQ4fo&#10;WhWjspwWnfXcectECHi6Pl/SZcZvGsHi56YJIhJVU+QW8+rzuktrsVzAfO/BtZJdaMA/sNAgDQa9&#10;Qq0hAjl4+RuUlszbYJs4YFYXtmkkEzkHzGZY/pLNcwtO5FywOMFdyxT+Hyz7dHx2W49l6FyYBzRT&#10;Fn3jdfojP9LnYp2uxRJ9JAwPR+NyOqsqShjeVWU1mZa5nMXtufMhfhBWk2TU1GM3cpHg+BQihkTX&#10;ny4pWrBK8o1UKm/8frdSnhwBOzcer1abTWoWPnnhpgzpUHezssLuMkAFNQoimtrxmgazzwFfPMna&#10;Elds/m34J+BEbA2hPRPIAGexaBlRsUrqmj6U6TsftwL4e8NJPDmUuUGx08QsaEqUwNFAI2stglR/&#10;98M0lcFsb01JVux3PZGYV5Ww0snO8tPWk+DYRiLhJwhxCx4VPMToqGqM+/0AHrmojwZlMxtORtiy&#10;mDeT6i2yJ/7+Znd/A4a1FocF63k2VzGPTuqPse8O0TYy9/FG5cIZ1Zp7dZmsNA73++x1m//lDwAA&#10;AP//AwBQSwMEFAAGAAgAAAAhAES8tKLcAAAACgEAAA8AAABkcnMvZG93bnJldi54bWxMj0FOwzAQ&#10;RfdI3MGaSuyoXSo1bYhTIRALYEXLAZzYja3G4xA7qbk90xUsR+/rz/vVPvuezWaMLqCE1VIAM9gG&#10;7bCT8HV8vd8Ci0mhVn1AI+HHRNjXtzeVKnW44KeZD6ljVIKxVBJsSkPJeWyt8Souw2CQ2CmMXiU6&#10;x47rUV2o3Pf8QYgN98ohfbBqMM/WtOfD5CVMnX1pXHwr3Hf+OI7+bN/Xc5bybpGfHoElk9NfGK76&#10;pA41OTVhQh1ZL6FYFxuKEqBJV74SYgesIbIrBPC64v8n1L8AAAD//wMAUEsBAi0AFAAGAAgAAAAh&#10;ALaDOJL+AAAA4QEAABMAAAAAAAAAAAAAAAAAAAAAAFtDb250ZW50X1R5cGVzXS54bWxQSwECLQAU&#10;AAYACAAAACEAOP0h/9YAAACUAQAACwAAAAAAAAAAAAAAAAAvAQAAX3JlbHMvLnJlbHNQSwECLQAU&#10;AAYACAAAACEAF2mLph8CAABHBAAADgAAAAAAAAAAAAAAAAAuAgAAZHJzL2Uyb0RvYy54bWxQSwEC&#10;LQAUAAYACAAAACEARLy0otwAAAAKAQAADwAAAAAAAAAAAAAAAAB5BAAAZHJzL2Rvd25yZXYueG1s&#10;UEsFBgAAAAAEAAQA8wAAAIIFAAAAAA==&#10;" fillcolor="#3cf" strokecolor="black [3200]" strokeweight="1.5pt">
                <v:stroke startarrowwidth="narrow" startarrowlength="short" endarrowwidth="narrow" endarrowlength="short"/>
                <v:textbox inset="2.53958mm,1.2694mm,2.53958mm,1.2694mm">
                  <w:txbxContent>
                    <w:p w14:paraId="44A01B6D" w14:textId="77777777" w:rsidR="0062290E" w:rsidRDefault="00E66910" w:rsidP="0062290E">
                      <w:pPr>
                        <w:spacing w:after="0" w:line="258" w:lineRule="auto"/>
                        <w:jc w:val="center"/>
                        <w:textDirection w:val="btLr"/>
                        <w:rPr>
                          <w:rFonts w:ascii="Century Gothic" w:eastAsia="Century Gothic" w:hAnsi="Century Gothic" w:cs="Century Gothic"/>
                          <w:b/>
                          <w:color w:val="000000"/>
                          <w:sz w:val="24"/>
                          <w:u w:val="single"/>
                        </w:rPr>
                      </w:pPr>
                      <w:r w:rsidRPr="00AD2C6A">
                        <w:rPr>
                          <w:rFonts w:ascii="Century Gothic" w:eastAsia="Century Gothic" w:hAnsi="Century Gothic" w:cs="Century Gothic"/>
                          <w:b/>
                          <w:color w:val="000000"/>
                          <w:sz w:val="24"/>
                          <w:u w:val="single"/>
                        </w:rPr>
                        <w:t>Science</w:t>
                      </w:r>
                      <w:r w:rsidR="00A932A5" w:rsidRPr="00AD2C6A">
                        <w:rPr>
                          <w:rFonts w:ascii="Century Gothic" w:eastAsia="Century Gothic" w:hAnsi="Century Gothic" w:cs="Century Gothic"/>
                          <w:b/>
                          <w:color w:val="000000"/>
                          <w:sz w:val="24"/>
                          <w:u w:val="single"/>
                        </w:rPr>
                        <w:t xml:space="preserve"> </w:t>
                      </w:r>
                    </w:p>
                    <w:p w14:paraId="2EA424FD" w14:textId="3C7F0627" w:rsidR="003C27E7" w:rsidRDefault="00E66910" w:rsidP="0062290E">
                      <w:pPr>
                        <w:spacing w:after="0" w:line="258" w:lineRule="auto"/>
                        <w:jc w:val="center"/>
                        <w:textDirection w:val="btLr"/>
                        <w:rPr>
                          <w:rFonts w:ascii="Century Gothic" w:eastAsia="Century Gothic" w:hAnsi="Century Gothic" w:cs="Century Gothic"/>
                          <w:b/>
                          <w:color w:val="000000"/>
                          <w:sz w:val="20"/>
                          <w:szCs w:val="20"/>
                        </w:rPr>
                      </w:pPr>
                      <w:r w:rsidRPr="0062290E">
                        <w:rPr>
                          <w:rFonts w:ascii="Century Gothic" w:eastAsia="Century Gothic" w:hAnsi="Century Gothic" w:cs="Century Gothic"/>
                          <w:b/>
                          <w:color w:val="000000"/>
                          <w:sz w:val="20"/>
                          <w:szCs w:val="20"/>
                        </w:rPr>
                        <w:t xml:space="preserve">Focus: </w:t>
                      </w:r>
                      <w:r w:rsidR="0062290E" w:rsidRPr="0062290E">
                        <w:rPr>
                          <w:rFonts w:ascii="Century Gothic" w:eastAsia="Century Gothic" w:hAnsi="Century Gothic" w:cs="Century Gothic"/>
                          <w:b/>
                          <w:color w:val="000000"/>
                          <w:sz w:val="20"/>
                          <w:szCs w:val="20"/>
                        </w:rPr>
                        <w:t>Looking after plants</w:t>
                      </w:r>
                    </w:p>
                    <w:p w14:paraId="18E950B0" w14:textId="046726CA" w:rsidR="005E41CA" w:rsidRPr="007C14C4" w:rsidRDefault="005E41CA" w:rsidP="0062290E">
                      <w:pPr>
                        <w:spacing w:after="0" w:line="258" w:lineRule="auto"/>
                        <w:textDirection w:val="btLr"/>
                        <w:rPr>
                          <w:rFonts w:ascii="Century Gothic" w:eastAsia="Century Gothic" w:hAnsi="Century Gothic" w:cs="Century Gothic"/>
                          <w:bCs/>
                          <w:color w:val="000000"/>
                          <w:sz w:val="20"/>
                          <w:szCs w:val="20"/>
                        </w:rPr>
                      </w:pPr>
                      <w:r w:rsidRPr="005E41CA">
                        <w:rPr>
                          <w:rFonts w:ascii="Century Gothic" w:eastAsia="Century Gothic" w:hAnsi="Century Gothic" w:cs="Century Gothic"/>
                          <w:bCs/>
                          <w:color w:val="000000"/>
                          <w:sz w:val="20"/>
                          <w:szCs w:val="20"/>
                        </w:rPr>
                        <w:t xml:space="preserve">Children will be thinking about differences between </w:t>
                      </w:r>
                      <w:r>
                        <w:rPr>
                          <w:rFonts w:ascii="Century Gothic" w:eastAsia="Century Gothic" w:hAnsi="Century Gothic" w:cs="Century Gothic"/>
                          <w:bCs/>
                          <w:color w:val="000000"/>
                          <w:sz w:val="20"/>
                          <w:szCs w:val="20"/>
                        </w:rPr>
                        <w:t>deciduous and evergreen trees. They will conduct experiments</w:t>
                      </w:r>
                      <w:r w:rsidR="007C14C4">
                        <w:rPr>
                          <w:rFonts w:ascii="Century Gothic" w:eastAsia="Century Gothic" w:hAnsi="Century Gothic" w:cs="Century Gothic"/>
                          <w:bCs/>
                          <w:color w:val="000000"/>
                          <w:sz w:val="20"/>
                          <w:szCs w:val="20"/>
                        </w:rPr>
                        <w:t xml:space="preserve"> and make</w:t>
                      </w:r>
                      <w:r>
                        <w:rPr>
                          <w:rFonts w:ascii="Century Gothic" w:eastAsia="Century Gothic" w:hAnsi="Century Gothic" w:cs="Century Gothic"/>
                          <w:bCs/>
                          <w:color w:val="000000"/>
                          <w:sz w:val="20"/>
                          <w:szCs w:val="20"/>
                        </w:rPr>
                        <w:t xml:space="preserve"> </w:t>
                      </w:r>
                      <w:r w:rsidR="007C14C4">
                        <w:rPr>
                          <w:rFonts w:ascii="Century Gothic" w:eastAsia="Century Gothic" w:hAnsi="Century Gothic" w:cs="Century Gothic"/>
                          <w:bCs/>
                          <w:color w:val="000000"/>
                          <w:sz w:val="20"/>
                          <w:szCs w:val="20"/>
                        </w:rPr>
                        <w:t>predict</w:t>
                      </w:r>
                      <w:r w:rsidR="007C14C4" w:rsidRPr="007C14C4">
                        <w:rPr>
                          <w:rFonts w:ascii="Century Gothic" w:eastAsia="Century Gothic" w:hAnsi="Century Gothic" w:cs="Century Gothic"/>
                          <w:bCs/>
                          <w:color w:val="000000"/>
                          <w:sz w:val="20"/>
                          <w:szCs w:val="20"/>
                        </w:rPr>
                        <w:t xml:space="preserve">ions about why leaves fall off trees. </w:t>
                      </w:r>
                      <w:r w:rsidR="007C14C4">
                        <w:rPr>
                          <w:rFonts w:ascii="Century Gothic" w:eastAsia="Century Gothic" w:hAnsi="Century Gothic" w:cs="Century Gothic"/>
                          <w:bCs/>
                          <w:color w:val="000000"/>
                          <w:sz w:val="20"/>
                          <w:szCs w:val="20"/>
                        </w:rPr>
                        <w:t>They will p</w:t>
                      </w:r>
                      <w:r w:rsidR="007C14C4" w:rsidRPr="007C14C4">
                        <w:rPr>
                          <w:rFonts w:ascii="Century Gothic" w:eastAsia="Century Gothic" w:hAnsi="Century Gothic" w:cs="Century Gothic"/>
                          <w:bCs/>
                          <w:color w:val="000000"/>
                          <w:sz w:val="20"/>
                          <w:szCs w:val="20"/>
                        </w:rPr>
                        <w:t xml:space="preserve">lan investigations to show that plants need water, light and a suitable temperature to grow and stay healthy. </w:t>
                      </w:r>
                      <w:r w:rsidR="007C14C4">
                        <w:rPr>
                          <w:rFonts w:ascii="Century Gothic" w:eastAsia="Century Gothic" w:hAnsi="Century Gothic" w:cs="Century Gothic"/>
                          <w:bCs/>
                          <w:color w:val="000000"/>
                          <w:sz w:val="20"/>
                          <w:szCs w:val="20"/>
                        </w:rPr>
                        <w:t xml:space="preserve">They will study the four seasons and learn about </w:t>
                      </w:r>
                      <w:r w:rsidR="007C14C4" w:rsidRPr="007C14C4">
                        <w:rPr>
                          <w:rFonts w:ascii="Century Gothic" w:eastAsia="Century Gothic" w:hAnsi="Century Gothic" w:cs="Century Gothic"/>
                          <w:bCs/>
                          <w:color w:val="000000"/>
                          <w:sz w:val="20"/>
                          <w:szCs w:val="20"/>
                        </w:rPr>
                        <w:t>the changes that occur in plants</w:t>
                      </w:r>
                      <w:r w:rsidR="007C14C4">
                        <w:rPr>
                          <w:rFonts w:ascii="Century Gothic" w:eastAsia="Century Gothic" w:hAnsi="Century Gothic" w:cs="Century Gothic"/>
                          <w:bCs/>
                          <w:color w:val="000000"/>
                          <w:sz w:val="20"/>
                          <w:szCs w:val="20"/>
                        </w:rPr>
                        <w:t xml:space="preserve"> in each of the seasons.</w:t>
                      </w:r>
                    </w:p>
                    <w:p w14:paraId="6A7D9157" w14:textId="49C93EC3" w:rsidR="0062290E" w:rsidRDefault="0062290E" w:rsidP="0062290E">
                      <w:pPr>
                        <w:spacing w:after="0" w:line="258" w:lineRule="auto"/>
                        <w:textDirection w:val="btL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Working scientifically</w:t>
                      </w:r>
                    </w:p>
                    <w:p w14:paraId="1CB7B61E" w14:textId="214BBFDB" w:rsidR="0062290E" w:rsidRPr="0062290E" w:rsidRDefault="0062290E" w:rsidP="0062290E">
                      <w:pPr>
                        <w:spacing w:after="0" w:line="258" w:lineRule="auto"/>
                        <w:textDirection w:val="btLr"/>
                        <w:rPr>
                          <w:rFonts w:ascii="Century Gothic" w:hAnsi="Century Gothic"/>
                          <w:bCs/>
                          <w:sz w:val="20"/>
                          <w:szCs w:val="20"/>
                        </w:rPr>
                      </w:pPr>
                      <w:r w:rsidRPr="0062290E">
                        <w:rPr>
                          <w:rFonts w:ascii="Century Gothic" w:hAnsi="Century Gothic"/>
                          <w:bCs/>
                          <w:sz w:val="20"/>
                          <w:szCs w:val="20"/>
                        </w:rPr>
                        <w:t>The children will learn to:</w:t>
                      </w:r>
                    </w:p>
                    <w:p w14:paraId="5201A2B4" w14:textId="484254A9" w:rsidR="0062290E" w:rsidRDefault="0062290E" w:rsidP="0062290E">
                      <w:pPr>
                        <w:spacing w:after="0" w:line="258" w:lineRule="auto"/>
                        <w:textDirection w:val="btLr"/>
                        <w:rPr>
                          <w:rFonts w:ascii="Century Gothic" w:hAnsi="Century Gothic"/>
                          <w:bCs/>
                          <w:sz w:val="20"/>
                          <w:szCs w:val="20"/>
                        </w:rPr>
                      </w:pPr>
                      <w:r w:rsidRPr="0062290E">
                        <w:rPr>
                          <w:rFonts w:ascii="Century Gothic" w:hAnsi="Century Gothic"/>
                          <w:bCs/>
                          <w:sz w:val="20"/>
                          <w:szCs w:val="20"/>
                        </w:rPr>
                        <w:t>*Ask relevant questions and use scientific enquiries to answer them.</w:t>
                      </w:r>
                    </w:p>
                    <w:p w14:paraId="0F40A568" w14:textId="60A8B10C" w:rsidR="0062290E" w:rsidRDefault="0062290E" w:rsidP="0062290E">
                      <w:pPr>
                        <w:spacing w:after="0" w:line="258" w:lineRule="auto"/>
                        <w:textDirection w:val="btLr"/>
                        <w:rPr>
                          <w:rFonts w:ascii="Century Gothic" w:hAnsi="Century Gothic"/>
                          <w:bCs/>
                          <w:sz w:val="20"/>
                          <w:szCs w:val="20"/>
                        </w:rPr>
                      </w:pPr>
                      <w:r>
                        <w:rPr>
                          <w:rFonts w:ascii="Century Gothic" w:hAnsi="Century Gothic"/>
                          <w:bCs/>
                          <w:sz w:val="20"/>
                          <w:szCs w:val="20"/>
                        </w:rPr>
                        <w:t>*Gather, record and classify and present data in a variety of ways to help answer questions.</w:t>
                      </w:r>
                    </w:p>
                    <w:p w14:paraId="1CCE3ECF" w14:textId="3C9A4145" w:rsidR="0062290E" w:rsidRDefault="0062290E" w:rsidP="0062290E">
                      <w:pPr>
                        <w:spacing w:after="0" w:line="258" w:lineRule="auto"/>
                        <w:textDirection w:val="btLr"/>
                        <w:rPr>
                          <w:rFonts w:ascii="Century Gothic" w:hAnsi="Century Gothic"/>
                          <w:bCs/>
                          <w:sz w:val="20"/>
                          <w:szCs w:val="20"/>
                        </w:rPr>
                      </w:pPr>
                      <w:r>
                        <w:rPr>
                          <w:rFonts w:ascii="Century Gothic" w:hAnsi="Century Gothic"/>
                          <w:bCs/>
                          <w:sz w:val="20"/>
                          <w:szCs w:val="20"/>
                        </w:rPr>
                        <w:t>*Identify differences</w:t>
                      </w:r>
                      <w:r w:rsidR="005E41CA">
                        <w:rPr>
                          <w:rFonts w:ascii="Century Gothic" w:hAnsi="Century Gothic"/>
                          <w:bCs/>
                          <w:sz w:val="20"/>
                          <w:szCs w:val="20"/>
                        </w:rPr>
                        <w:t>,</w:t>
                      </w:r>
                      <w:r>
                        <w:rPr>
                          <w:rFonts w:ascii="Century Gothic" w:hAnsi="Century Gothic"/>
                          <w:bCs/>
                          <w:sz w:val="20"/>
                          <w:szCs w:val="20"/>
                        </w:rPr>
                        <w:t xml:space="preserve"> similarities </w:t>
                      </w:r>
                      <w:r w:rsidR="005E41CA">
                        <w:rPr>
                          <w:rFonts w:ascii="Century Gothic" w:hAnsi="Century Gothic"/>
                          <w:bCs/>
                          <w:sz w:val="20"/>
                          <w:szCs w:val="20"/>
                        </w:rPr>
                        <w:t>or changes related to simple scientific ideas and processes.</w:t>
                      </w:r>
                    </w:p>
                    <w:p w14:paraId="5C6A4D8B" w14:textId="0447C98F" w:rsidR="003C27E7" w:rsidRPr="007C14C4" w:rsidRDefault="005E41CA" w:rsidP="007C14C4">
                      <w:pPr>
                        <w:spacing w:after="0" w:line="258" w:lineRule="auto"/>
                        <w:textDirection w:val="btLr"/>
                        <w:rPr>
                          <w:rFonts w:ascii="Century Gothic" w:hAnsi="Century Gothic"/>
                          <w:bCs/>
                          <w:sz w:val="20"/>
                          <w:szCs w:val="20"/>
                        </w:rPr>
                      </w:pPr>
                      <w:r>
                        <w:rPr>
                          <w:rFonts w:ascii="Century Gothic" w:hAnsi="Century Gothic"/>
                          <w:bCs/>
                          <w:sz w:val="20"/>
                          <w:szCs w:val="20"/>
                        </w:rPr>
                        <w:t>* Use straightforward scientific evidence to answer questions or support their findings.</w:t>
                      </w:r>
                    </w:p>
                    <w:p w14:paraId="14CD1BA6" w14:textId="77777777" w:rsidR="00FB24E2" w:rsidRDefault="00FB24E2">
                      <w:pPr>
                        <w:spacing w:after="0" w:line="240" w:lineRule="auto"/>
                        <w:textDirection w:val="btLr"/>
                      </w:pPr>
                    </w:p>
                    <w:p w14:paraId="4AB5CC7E" w14:textId="77777777" w:rsidR="00E375A3" w:rsidRDefault="00E375A3">
                      <w:pPr>
                        <w:spacing w:after="0" w:line="240" w:lineRule="auto"/>
                        <w:textDirection w:val="btLr"/>
                      </w:pPr>
                    </w:p>
                  </w:txbxContent>
                </v:textbox>
              </v:rect>
            </w:pict>
          </mc:Fallback>
        </mc:AlternateContent>
      </w:r>
      <w:r w:rsidR="0062290E">
        <w:rPr>
          <w:noProof/>
        </w:rPr>
        <mc:AlternateContent>
          <mc:Choice Requires="wps">
            <w:drawing>
              <wp:anchor distT="0" distB="0" distL="114300" distR="114300" simplePos="0" relativeHeight="251658244" behindDoc="0" locked="0" layoutInCell="1" hidden="0" allowOverlap="1" wp14:anchorId="44935D23" wp14:editId="09208DC1">
                <wp:simplePos x="0" y="0"/>
                <wp:positionH relativeFrom="column">
                  <wp:posOffset>-127000</wp:posOffset>
                </wp:positionH>
                <wp:positionV relativeFrom="paragraph">
                  <wp:posOffset>50801</wp:posOffset>
                </wp:positionV>
                <wp:extent cx="2264410" cy="5035550"/>
                <wp:effectExtent l="0" t="0" r="21590" b="12700"/>
                <wp:wrapNone/>
                <wp:docPr id="634872904" name="Rectangle 634872904"/>
                <wp:cNvGraphicFramePr/>
                <a:graphic xmlns:a="http://schemas.openxmlformats.org/drawingml/2006/main">
                  <a:graphicData uri="http://schemas.microsoft.com/office/word/2010/wordprocessingShape">
                    <wps:wsp>
                      <wps:cNvSpPr/>
                      <wps:spPr>
                        <a:xfrm>
                          <a:off x="0" y="0"/>
                          <a:ext cx="2264410" cy="5035550"/>
                        </a:xfrm>
                        <a:prstGeom prst="rect">
                          <a:avLst/>
                        </a:prstGeom>
                        <a:solidFill>
                          <a:srgbClr val="FFFF00"/>
                        </a:solidFill>
                        <a:ln w="12700" cap="flat" cmpd="sng">
                          <a:solidFill>
                            <a:schemeClr val="dk1"/>
                          </a:solidFill>
                          <a:prstDash val="solid"/>
                          <a:miter lim="800000"/>
                          <a:headEnd type="none" w="sm" len="sm"/>
                          <a:tailEnd type="none" w="sm" len="sm"/>
                        </a:ln>
                      </wps:spPr>
                      <wps:txbx>
                        <w:txbxContent>
                          <w:p w14:paraId="0A6CB2C4" w14:textId="77777777" w:rsidR="00FB24E2" w:rsidRDefault="00E66910">
                            <w:pPr>
                              <w:spacing w:after="0" w:line="258" w:lineRule="auto"/>
                              <w:jc w:val="center"/>
                              <w:textDirection w:val="btLr"/>
                            </w:pPr>
                            <w:r>
                              <w:rPr>
                                <w:rFonts w:ascii="Century Gothic" w:eastAsia="Century Gothic" w:hAnsi="Century Gothic" w:cs="Century Gothic"/>
                                <w:b/>
                                <w:color w:val="000000"/>
                                <w:sz w:val="24"/>
                                <w:u w:val="single"/>
                              </w:rPr>
                              <w:t>English</w:t>
                            </w:r>
                          </w:p>
                          <w:p w14:paraId="0763FF37" w14:textId="0B4A0620" w:rsidR="001858B6" w:rsidRDefault="00E66910" w:rsidP="0062290E">
                            <w:pPr>
                              <w:spacing w:after="0" w:line="240" w:lineRule="auto"/>
                              <w:textDirection w:val="btLr"/>
                              <w:rPr>
                                <w:rFonts w:ascii="Century Gothic" w:eastAsia="Century Gothic" w:hAnsi="Century Gothic" w:cs="Century Gothic"/>
                                <w:b/>
                                <w:color w:val="000000"/>
                              </w:rPr>
                            </w:pPr>
                            <w:r>
                              <w:rPr>
                                <w:rFonts w:ascii="Century Gothic" w:eastAsia="Century Gothic" w:hAnsi="Century Gothic" w:cs="Century Gothic"/>
                                <w:b/>
                                <w:color w:val="000000"/>
                              </w:rPr>
                              <w:t xml:space="preserve">Focus: </w:t>
                            </w:r>
                            <w:r w:rsidR="00FB5082">
                              <w:rPr>
                                <w:rFonts w:ascii="Century Gothic" w:eastAsia="Century Gothic" w:hAnsi="Century Gothic" w:cs="Century Gothic"/>
                                <w:b/>
                                <w:color w:val="000000"/>
                              </w:rPr>
                              <w:t>stories</w:t>
                            </w:r>
                          </w:p>
                          <w:p w14:paraId="5A39D0A5" w14:textId="5EE5CFD1" w:rsidR="0062290E" w:rsidRDefault="00486C8B" w:rsidP="0062290E">
                            <w:pPr>
                              <w:spacing w:after="0" w:line="240" w:lineRule="auto"/>
                              <w:textDirection w:val="btLr"/>
                              <w:rPr>
                                <w:rFonts w:ascii="Century Gothic" w:eastAsia="Century Gothic" w:hAnsi="Century Gothic" w:cs="Century Gothic"/>
                                <w:bCs/>
                                <w:color w:val="000000"/>
                              </w:rPr>
                            </w:pPr>
                            <w:r>
                              <w:rPr>
                                <w:rFonts w:ascii="Century Gothic" w:eastAsia="Century Gothic" w:hAnsi="Century Gothic" w:cs="Century Gothic"/>
                                <w:bCs/>
                                <w:color w:val="000000"/>
                              </w:rPr>
                              <w:t>In English</w:t>
                            </w:r>
                            <w:r w:rsidR="002104CD">
                              <w:rPr>
                                <w:rFonts w:ascii="Century Gothic" w:eastAsia="Century Gothic" w:hAnsi="Century Gothic" w:cs="Century Gothic"/>
                                <w:bCs/>
                                <w:color w:val="000000"/>
                              </w:rPr>
                              <w:t>,</w:t>
                            </w:r>
                            <w:r>
                              <w:rPr>
                                <w:rFonts w:ascii="Century Gothic" w:eastAsia="Century Gothic" w:hAnsi="Century Gothic" w:cs="Century Gothic"/>
                                <w:bCs/>
                                <w:color w:val="000000"/>
                              </w:rPr>
                              <w:t xml:space="preserve"> the children will be </w:t>
                            </w:r>
                            <w:r w:rsidR="0023774C">
                              <w:rPr>
                                <w:rFonts w:ascii="Century Gothic" w:eastAsia="Century Gothic" w:hAnsi="Century Gothic" w:cs="Century Gothic"/>
                                <w:bCs/>
                                <w:color w:val="000000"/>
                              </w:rPr>
                              <w:t xml:space="preserve">writing imaginative stories after reading </w:t>
                            </w:r>
                            <w:r w:rsidR="0023774C" w:rsidRPr="0023774C">
                              <w:rPr>
                                <w:rFonts w:ascii="Century Gothic" w:eastAsia="Century Gothic" w:hAnsi="Century Gothic" w:cs="Century Gothic"/>
                                <w:b/>
                                <w:i/>
                                <w:iCs/>
                                <w:color w:val="000000"/>
                              </w:rPr>
                              <w:t>Gorilla by Anthony Browne.</w:t>
                            </w:r>
                            <w:r w:rsidR="0023774C">
                              <w:rPr>
                                <w:rFonts w:ascii="Century Gothic" w:eastAsia="Century Gothic" w:hAnsi="Century Gothic" w:cs="Century Gothic"/>
                                <w:bCs/>
                                <w:color w:val="000000"/>
                              </w:rPr>
                              <w:t xml:space="preserve"> They will </w:t>
                            </w:r>
                            <w:r w:rsidR="0062290E">
                              <w:rPr>
                                <w:rFonts w:ascii="Century Gothic" w:eastAsia="Century Gothic" w:hAnsi="Century Gothic" w:cs="Century Gothic"/>
                                <w:bCs/>
                                <w:color w:val="000000"/>
                              </w:rPr>
                              <w:t>be extending their use of commas in lists and expanded noun phrases to add more detail to their story writing</w:t>
                            </w:r>
                            <w:r w:rsidR="00E91BCE">
                              <w:rPr>
                                <w:rFonts w:ascii="Century Gothic" w:eastAsia="Century Gothic" w:hAnsi="Century Gothic" w:cs="Century Gothic"/>
                                <w:bCs/>
                                <w:color w:val="000000"/>
                              </w:rPr>
                              <w:t>.</w:t>
                            </w:r>
                          </w:p>
                          <w:p w14:paraId="4ECB7A84" w14:textId="77777777" w:rsidR="0062290E" w:rsidRPr="0062290E" w:rsidRDefault="0062290E" w:rsidP="0062290E">
                            <w:pPr>
                              <w:spacing w:after="0" w:line="240" w:lineRule="auto"/>
                              <w:textDirection w:val="btLr"/>
                              <w:rPr>
                                <w:rFonts w:ascii="Century Gothic" w:eastAsia="Century Gothic" w:hAnsi="Century Gothic" w:cs="Century Gothic"/>
                                <w:bCs/>
                                <w:color w:val="000000"/>
                                <w:sz w:val="16"/>
                                <w:szCs w:val="16"/>
                              </w:rPr>
                            </w:pPr>
                          </w:p>
                          <w:p w14:paraId="1C7FCEE8" w14:textId="3F667F98" w:rsidR="0023774C" w:rsidRDefault="0023774C" w:rsidP="0062290E">
                            <w:pPr>
                              <w:spacing w:after="0" w:line="240" w:lineRule="auto"/>
                              <w:textDirection w:val="btLr"/>
                              <w:rPr>
                                <w:rFonts w:ascii="Century Gothic" w:eastAsia="Century Gothic" w:hAnsi="Century Gothic" w:cs="Century Gothic"/>
                                <w:color w:val="000000"/>
                              </w:rPr>
                            </w:pPr>
                            <w:r w:rsidRPr="0023774C">
                              <w:rPr>
                                <w:rFonts w:ascii="Century Gothic" w:eastAsia="Century Gothic" w:hAnsi="Century Gothic" w:cs="Century Gothic"/>
                                <w:color w:val="000000"/>
                              </w:rPr>
                              <w:t>Each child will have a guided reading session three times a week which will include looking at unfamiliar words, prosody (using expression) and comprehension. This will often be linked to their phonics work and the same book will come home weekly for further practise.</w:t>
                            </w:r>
                          </w:p>
                          <w:p w14:paraId="32E4AE51" w14:textId="77777777" w:rsidR="0062290E" w:rsidRPr="0062290E" w:rsidRDefault="0062290E" w:rsidP="0062290E">
                            <w:pPr>
                              <w:spacing w:after="0" w:line="240" w:lineRule="auto"/>
                              <w:textDirection w:val="btLr"/>
                              <w:rPr>
                                <w:rFonts w:ascii="Century Gothic" w:eastAsia="Century Gothic" w:hAnsi="Century Gothic" w:cs="Century Gothic"/>
                                <w:bCs/>
                                <w:color w:val="000000"/>
                                <w:sz w:val="16"/>
                                <w:szCs w:val="16"/>
                              </w:rPr>
                            </w:pPr>
                          </w:p>
                          <w:p w14:paraId="4B99056E" w14:textId="6E31510D" w:rsidR="00FB24E2" w:rsidRPr="0023774C" w:rsidRDefault="0023774C" w:rsidP="0062290E">
                            <w:pPr>
                              <w:spacing w:after="0" w:line="240" w:lineRule="auto"/>
                              <w:textDirection w:val="btLr"/>
                              <w:rPr>
                                <w:rFonts w:ascii="Century Gothic" w:eastAsia="Century Gothic" w:hAnsi="Century Gothic" w:cs="Century Gothic"/>
                                <w:color w:val="000000"/>
                              </w:rPr>
                            </w:pPr>
                            <w:r w:rsidRPr="0023774C">
                              <w:rPr>
                                <w:rFonts w:ascii="Century Gothic" w:eastAsia="Century Gothic" w:hAnsi="Century Gothic" w:cs="Century Gothic"/>
                                <w:color w:val="000000"/>
                              </w:rPr>
                              <w:t>Spellings will be linked to the phonics phase that they are learning and will consist of phonetically decodable words and common exception words that they will need for writing.</w:t>
                            </w:r>
                            <w:r w:rsidR="002B23CE" w:rsidRPr="0023774C">
                              <w:rPr>
                                <w:rFonts w:ascii="Century Gothic" w:eastAsia="Century Gothic" w:hAnsi="Century Gothic" w:cs="Century Gothic"/>
                                <w:color w:val="000000"/>
                              </w:rPr>
                              <w:t xml:space="preserve">     </w:t>
                            </w:r>
                          </w:p>
                          <w:p w14:paraId="1299C43A" w14:textId="651C0F92" w:rsidR="00FB24E2" w:rsidRPr="00C04A27" w:rsidRDefault="00FB24E2">
                            <w:pPr>
                              <w:spacing w:line="258" w:lineRule="auto"/>
                              <w:textDirection w:val="btLr"/>
                              <w:rPr>
                                <w:rFonts w:ascii="Century Gothic" w:eastAsia="Century Gothic" w:hAnsi="Century Gothic" w:cs="Century Gothic"/>
                                <w:color w:val="000000"/>
                                <w:sz w:val="20"/>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4935D23" id="Rectangle 634872904" o:spid="_x0000_s1032" style="position:absolute;margin-left:-10pt;margin-top:4pt;width:178.3pt;height:39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pGwIAAEcEAAAOAAAAZHJzL2Uyb0RvYy54bWysU9uO0zAQfUfiHyy/01xolqVqukJbipBW&#10;UGnhA6aO3Vj4hu026d8zdru9wAMSIg/O2DOeOXN8Zv4wakX23AdpTUurSUkJN8x20mxb+v3b6s09&#10;JSGC6UBZw1t64IE+LF6/mg9uxmvbW9VxTzCJCbPBtbSP0c2KIrCeawgT67hBp7BeQ8St3xadhwGz&#10;a1XUZXlXDNZ3zlvGQ8DT5dFJFzm/EJzFr0IEHolqKWKLefV53aS1WMxhtvXgeslOMOAfUGiQBoue&#10;Uy0hAtl5+UcqLZm3wYo4YVYXVgjJeO4Bu6nK37p57sHx3AuSE9yZpvD/0rIv+2e39kjD4MIsoJm6&#10;GIXX6Y/4yJjJOpzJ4mMkDA/r+m46rZBThr6mfNs0TaazuFx3PsRP3GqSjJZ6fI1MEuyfQsSSGPoS&#10;kqoFq2S3kkrljd9uHpUne8CXW+FXvmS/CVOGDKi7+h26CQNUkFAQ0dSua2kw21zw5krWFj/n7n5U&#10;SQWI5SYqAVtC6I8AsusoFi0jKlZJ3dL7Mn3H455D99F0JB4cytyg2GlCFjQliuNooJG1FkGqv8ch&#10;GmUQ1OVRkhXHzUgk9nWXcqWTje0Oa0+CYyuJgJ8gxDV4VHCF1VHVWPfnDjxiUZ8NyuZ9Na0bHIO8&#10;mTaZNX/t2Vx7wLDe4rAgn0fzMebRSe9j7IddtELmd7xAOWFGtWZKT5OVxuF6n6Mu87/4BQAA//8D&#10;AFBLAwQUAAYACAAAACEAyxiS6d0AAAAJAQAADwAAAGRycy9kb3ducmV2LnhtbEyPwU7DMBBE70j8&#10;g7VIXFDrpBUhCnEqqNQTXEj7AU68xBHxOordNu3Xsz3BaTWa0duZcjO7QZxwCr0nBekyAYHUetNT&#10;p+Cw3y1yECFqMnrwhAouGGBT3d+VujD+TF94qmMnGEKh0ApsjGMhZWgtOh2WfkRi79tPTkeWUyfN&#10;pM8Md4NcJUkmne6JP1g94tZi+1MfnYLnzzy9Nh/Xw4t09XaXv9vL6mlW6vFhfnsFEXGOf2G41efq&#10;UHGnxh/JBDEoWDCeowpyPuyv11kGornpNAFZlfL/guoXAAD//wMAUEsBAi0AFAAGAAgAAAAhALaD&#10;OJL+AAAA4QEAABMAAAAAAAAAAAAAAAAAAAAAAFtDb250ZW50X1R5cGVzXS54bWxQSwECLQAUAAYA&#10;CAAAACEAOP0h/9YAAACUAQAACwAAAAAAAAAAAAAAAAAvAQAAX3JlbHMvLnJlbHNQSwECLQAUAAYA&#10;CAAAACEAHVv6KRsCAABHBAAADgAAAAAAAAAAAAAAAAAuAgAAZHJzL2Uyb0RvYy54bWxQSwECLQAU&#10;AAYACAAAACEAyxiS6d0AAAAJAQAADwAAAAAAAAAAAAAAAAB1BAAAZHJzL2Rvd25yZXYueG1sUEsF&#10;BgAAAAAEAAQA8wAAAH8FAAAAAA==&#10;" fillcolor="yellow" strokecolor="black [3200]" strokeweight="1pt">
                <v:stroke startarrowwidth="narrow" startarrowlength="short" endarrowwidth="narrow" endarrowlength="short"/>
                <v:textbox inset="2.53958mm,1.2694mm,2.53958mm,1.2694mm">
                  <w:txbxContent>
                    <w:p w14:paraId="0A6CB2C4" w14:textId="77777777" w:rsidR="00FB24E2" w:rsidRDefault="00E66910">
                      <w:pPr>
                        <w:spacing w:after="0" w:line="258" w:lineRule="auto"/>
                        <w:jc w:val="center"/>
                        <w:textDirection w:val="btLr"/>
                      </w:pPr>
                      <w:r>
                        <w:rPr>
                          <w:rFonts w:ascii="Century Gothic" w:eastAsia="Century Gothic" w:hAnsi="Century Gothic" w:cs="Century Gothic"/>
                          <w:b/>
                          <w:color w:val="000000"/>
                          <w:sz w:val="24"/>
                          <w:u w:val="single"/>
                        </w:rPr>
                        <w:t>English</w:t>
                      </w:r>
                    </w:p>
                    <w:p w14:paraId="0763FF37" w14:textId="0B4A0620" w:rsidR="001858B6" w:rsidRDefault="00E66910" w:rsidP="0062290E">
                      <w:pPr>
                        <w:spacing w:after="0" w:line="240" w:lineRule="auto"/>
                        <w:textDirection w:val="btLr"/>
                        <w:rPr>
                          <w:rFonts w:ascii="Century Gothic" w:eastAsia="Century Gothic" w:hAnsi="Century Gothic" w:cs="Century Gothic"/>
                          <w:b/>
                          <w:color w:val="000000"/>
                        </w:rPr>
                      </w:pPr>
                      <w:r>
                        <w:rPr>
                          <w:rFonts w:ascii="Century Gothic" w:eastAsia="Century Gothic" w:hAnsi="Century Gothic" w:cs="Century Gothic"/>
                          <w:b/>
                          <w:color w:val="000000"/>
                        </w:rPr>
                        <w:t xml:space="preserve">Focus: </w:t>
                      </w:r>
                      <w:r w:rsidR="00FB5082">
                        <w:rPr>
                          <w:rFonts w:ascii="Century Gothic" w:eastAsia="Century Gothic" w:hAnsi="Century Gothic" w:cs="Century Gothic"/>
                          <w:b/>
                          <w:color w:val="000000"/>
                        </w:rPr>
                        <w:t>stories</w:t>
                      </w:r>
                    </w:p>
                    <w:p w14:paraId="5A39D0A5" w14:textId="5EE5CFD1" w:rsidR="0062290E" w:rsidRDefault="00486C8B" w:rsidP="0062290E">
                      <w:pPr>
                        <w:spacing w:after="0" w:line="240" w:lineRule="auto"/>
                        <w:textDirection w:val="btLr"/>
                        <w:rPr>
                          <w:rFonts w:ascii="Century Gothic" w:eastAsia="Century Gothic" w:hAnsi="Century Gothic" w:cs="Century Gothic"/>
                          <w:bCs/>
                          <w:color w:val="000000"/>
                        </w:rPr>
                      </w:pPr>
                      <w:r>
                        <w:rPr>
                          <w:rFonts w:ascii="Century Gothic" w:eastAsia="Century Gothic" w:hAnsi="Century Gothic" w:cs="Century Gothic"/>
                          <w:bCs/>
                          <w:color w:val="000000"/>
                        </w:rPr>
                        <w:t>In English</w:t>
                      </w:r>
                      <w:r w:rsidR="002104CD">
                        <w:rPr>
                          <w:rFonts w:ascii="Century Gothic" w:eastAsia="Century Gothic" w:hAnsi="Century Gothic" w:cs="Century Gothic"/>
                          <w:bCs/>
                          <w:color w:val="000000"/>
                        </w:rPr>
                        <w:t>,</w:t>
                      </w:r>
                      <w:r>
                        <w:rPr>
                          <w:rFonts w:ascii="Century Gothic" w:eastAsia="Century Gothic" w:hAnsi="Century Gothic" w:cs="Century Gothic"/>
                          <w:bCs/>
                          <w:color w:val="000000"/>
                        </w:rPr>
                        <w:t xml:space="preserve"> the children will be </w:t>
                      </w:r>
                      <w:r w:rsidR="0023774C">
                        <w:rPr>
                          <w:rFonts w:ascii="Century Gothic" w:eastAsia="Century Gothic" w:hAnsi="Century Gothic" w:cs="Century Gothic"/>
                          <w:bCs/>
                          <w:color w:val="000000"/>
                        </w:rPr>
                        <w:t xml:space="preserve">writing imaginative stories after reading </w:t>
                      </w:r>
                      <w:r w:rsidR="0023774C" w:rsidRPr="0023774C">
                        <w:rPr>
                          <w:rFonts w:ascii="Century Gothic" w:eastAsia="Century Gothic" w:hAnsi="Century Gothic" w:cs="Century Gothic"/>
                          <w:b/>
                          <w:i/>
                          <w:iCs/>
                          <w:color w:val="000000"/>
                        </w:rPr>
                        <w:t>Gorilla by Anthony Browne.</w:t>
                      </w:r>
                      <w:r w:rsidR="0023774C">
                        <w:rPr>
                          <w:rFonts w:ascii="Century Gothic" w:eastAsia="Century Gothic" w:hAnsi="Century Gothic" w:cs="Century Gothic"/>
                          <w:bCs/>
                          <w:color w:val="000000"/>
                        </w:rPr>
                        <w:t xml:space="preserve"> They will </w:t>
                      </w:r>
                      <w:r w:rsidR="0062290E">
                        <w:rPr>
                          <w:rFonts w:ascii="Century Gothic" w:eastAsia="Century Gothic" w:hAnsi="Century Gothic" w:cs="Century Gothic"/>
                          <w:bCs/>
                          <w:color w:val="000000"/>
                        </w:rPr>
                        <w:t>be extending their use of commas in lists and expanded noun phrases to add more detail to their story writing</w:t>
                      </w:r>
                      <w:r w:rsidR="00E91BCE">
                        <w:rPr>
                          <w:rFonts w:ascii="Century Gothic" w:eastAsia="Century Gothic" w:hAnsi="Century Gothic" w:cs="Century Gothic"/>
                          <w:bCs/>
                          <w:color w:val="000000"/>
                        </w:rPr>
                        <w:t>.</w:t>
                      </w:r>
                    </w:p>
                    <w:p w14:paraId="4ECB7A84" w14:textId="77777777" w:rsidR="0062290E" w:rsidRPr="0062290E" w:rsidRDefault="0062290E" w:rsidP="0062290E">
                      <w:pPr>
                        <w:spacing w:after="0" w:line="240" w:lineRule="auto"/>
                        <w:textDirection w:val="btLr"/>
                        <w:rPr>
                          <w:rFonts w:ascii="Century Gothic" w:eastAsia="Century Gothic" w:hAnsi="Century Gothic" w:cs="Century Gothic"/>
                          <w:bCs/>
                          <w:color w:val="000000"/>
                          <w:sz w:val="16"/>
                          <w:szCs w:val="16"/>
                        </w:rPr>
                      </w:pPr>
                    </w:p>
                    <w:p w14:paraId="1C7FCEE8" w14:textId="3F667F98" w:rsidR="0023774C" w:rsidRDefault="0023774C" w:rsidP="0062290E">
                      <w:pPr>
                        <w:spacing w:after="0" w:line="240" w:lineRule="auto"/>
                        <w:textDirection w:val="btLr"/>
                        <w:rPr>
                          <w:rFonts w:ascii="Century Gothic" w:eastAsia="Century Gothic" w:hAnsi="Century Gothic" w:cs="Century Gothic"/>
                          <w:color w:val="000000"/>
                        </w:rPr>
                      </w:pPr>
                      <w:r w:rsidRPr="0023774C">
                        <w:rPr>
                          <w:rFonts w:ascii="Century Gothic" w:eastAsia="Century Gothic" w:hAnsi="Century Gothic" w:cs="Century Gothic"/>
                          <w:color w:val="000000"/>
                        </w:rPr>
                        <w:t>Each child will have a guided reading session three times a week which will include looking at unfamiliar words, prosody (using expression) and comprehension. This will often be linked to their phonics work and the same book will come home weekly for further practise.</w:t>
                      </w:r>
                    </w:p>
                    <w:p w14:paraId="32E4AE51" w14:textId="77777777" w:rsidR="0062290E" w:rsidRPr="0062290E" w:rsidRDefault="0062290E" w:rsidP="0062290E">
                      <w:pPr>
                        <w:spacing w:after="0" w:line="240" w:lineRule="auto"/>
                        <w:textDirection w:val="btLr"/>
                        <w:rPr>
                          <w:rFonts w:ascii="Century Gothic" w:eastAsia="Century Gothic" w:hAnsi="Century Gothic" w:cs="Century Gothic"/>
                          <w:bCs/>
                          <w:color w:val="000000"/>
                          <w:sz w:val="16"/>
                          <w:szCs w:val="16"/>
                        </w:rPr>
                      </w:pPr>
                    </w:p>
                    <w:p w14:paraId="4B99056E" w14:textId="6E31510D" w:rsidR="00FB24E2" w:rsidRPr="0023774C" w:rsidRDefault="0023774C" w:rsidP="0062290E">
                      <w:pPr>
                        <w:spacing w:after="0" w:line="240" w:lineRule="auto"/>
                        <w:textDirection w:val="btLr"/>
                        <w:rPr>
                          <w:rFonts w:ascii="Century Gothic" w:eastAsia="Century Gothic" w:hAnsi="Century Gothic" w:cs="Century Gothic"/>
                          <w:color w:val="000000"/>
                        </w:rPr>
                      </w:pPr>
                      <w:r w:rsidRPr="0023774C">
                        <w:rPr>
                          <w:rFonts w:ascii="Century Gothic" w:eastAsia="Century Gothic" w:hAnsi="Century Gothic" w:cs="Century Gothic"/>
                          <w:color w:val="000000"/>
                        </w:rPr>
                        <w:t>Spellings will be linked to the phonics phase that they are learning and will consist of phonetically decodable words and common exception words that they will need for writing.</w:t>
                      </w:r>
                      <w:r w:rsidR="002B23CE" w:rsidRPr="0023774C">
                        <w:rPr>
                          <w:rFonts w:ascii="Century Gothic" w:eastAsia="Century Gothic" w:hAnsi="Century Gothic" w:cs="Century Gothic"/>
                          <w:color w:val="000000"/>
                        </w:rPr>
                        <w:t xml:space="preserve">     </w:t>
                      </w:r>
                    </w:p>
                    <w:p w14:paraId="1299C43A" w14:textId="651C0F92" w:rsidR="00FB24E2" w:rsidRPr="00C04A27" w:rsidRDefault="00FB24E2">
                      <w:pPr>
                        <w:spacing w:line="258" w:lineRule="auto"/>
                        <w:textDirection w:val="btLr"/>
                        <w:rPr>
                          <w:rFonts w:ascii="Century Gothic" w:eastAsia="Century Gothic" w:hAnsi="Century Gothic" w:cs="Century Gothic"/>
                          <w:color w:val="000000"/>
                          <w:sz w:val="20"/>
                        </w:rPr>
                      </w:pPr>
                    </w:p>
                  </w:txbxContent>
                </v:textbox>
              </v:rect>
            </w:pict>
          </mc:Fallback>
        </mc:AlternateContent>
      </w:r>
    </w:p>
    <w:p w14:paraId="1FC39945" w14:textId="704D90D2" w:rsidR="00FB24E2" w:rsidRDefault="00FB24E2">
      <w:pPr>
        <w:spacing w:after="0"/>
      </w:pPr>
    </w:p>
    <w:p w14:paraId="0562CB0E" w14:textId="487925E1" w:rsidR="00FB24E2" w:rsidRDefault="00FB24E2">
      <w:pPr>
        <w:spacing w:after="0"/>
      </w:pPr>
    </w:p>
    <w:p w14:paraId="34CE0A41" w14:textId="67E0161F" w:rsidR="00FB24E2" w:rsidRDefault="00FB24E2">
      <w:pPr>
        <w:spacing w:after="0"/>
      </w:pPr>
    </w:p>
    <w:p w14:paraId="62EBF3C5" w14:textId="420B26BF" w:rsidR="00FB24E2" w:rsidRDefault="00FB24E2">
      <w:pPr>
        <w:spacing w:after="0"/>
      </w:pPr>
    </w:p>
    <w:p w14:paraId="6D98A12B" w14:textId="77777777" w:rsidR="00FB24E2" w:rsidRDefault="00FB24E2">
      <w:pPr>
        <w:spacing w:after="0"/>
      </w:pPr>
    </w:p>
    <w:p w14:paraId="2946DB82" w14:textId="77777777" w:rsidR="00FB24E2" w:rsidRDefault="00FB24E2">
      <w:pPr>
        <w:spacing w:after="0"/>
      </w:pPr>
    </w:p>
    <w:p w14:paraId="5997CC1D" w14:textId="77777777" w:rsidR="00FB24E2" w:rsidRDefault="00FB24E2">
      <w:pPr>
        <w:spacing w:after="0"/>
      </w:pPr>
    </w:p>
    <w:p w14:paraId="110FFD37" w14:textId="77777777" w:rsidR="00FB24E2" w:rsidRDefault="00FB24E2">
      <w:pPr>
        <w:spacing w:after="0"/>
      </w:pPr>
    </w:p>
    <w:p w14:paraId="6B699379" w14:textId="77777777" w:rsidR="00FB24E2" w:rsidRDefault="00FB24E2">
      <w:pPr>
        <w:spacing w:after="0"/>
      </w:pPr>
    </w:p>
    <w:p w14:paraId="3FE9F23F" w14:textId="77777777" w:rsidR="00FB24E2" w:rsidRDefault="00FB24E2">
      <w:pPr>
        <w:spacing w:after="0"/>
      </w:pPr>
    </w:p>
    <w:p w14:paraId="1F72F646" w14:textId="77777777" w:rsidR="00FB24E2" w:rsidRDefault="00FB24E2">
      <w:pPr>
        <w:spacing w:after="0"/>
      </w:pPr>
    </w:p>
    <w:p w14:paraId="08CE6F91" w14:textId="77777777" w:rsidR="00FB24E2" w:rsidRDefault="00FB24E2">
      <w:pPr>
        <w:spacing w:after="0"/>
      </w:pPr>
    </w:p>
    <w:p w14:paraId="61CDCEAD" w14:textId="77777777" w:rsidR="00FB24E2" w:rsidRDefault="00FB24E2">
      <w:pPr>
        <w:spacing w:after="0"/>
      </w:pPr>
    </w:p>
    <w:p w14:paraId="6BB9E253" w14:textId="77777777" w:rsidR="00FB24E2" w:rsidRDefault="00FB24E2">
      <w:pPr>
        <w:spacing w:after="0"/>
      </w:pPr>
    </w:p>
    <w:p w14:paraId="23DE523C" w14:textId="77777777" w:rsidR="00FB24E2" w:rsidRDefault="00FB24E2">
      <w:pPr>
        <w:spacing w:after="0"/>
      </w:pPr>
    </w:p>
    <w:p w14:paraId="52E56223" w14:textId="77777777" w:rsidR="00FB24E2" w:rsidRDefault="00FB24E2">
      <w:pPr>
        <w:spacing w:after="0"/>
      </w:pPr>
    </w:p>
    <w:p w14:paraId="07547A01" w14:textId="77777777" w:rsidR="00FB24E2" w:rsidRDefault="00FB24E2">
      <w:pPr>
        <w:spacing w:after="0"/>
      </w:pPr>
    </w:p>
    <w:p w14:paraId="5043CB0F" w14:textId="77777777" w:rsidR="00FB24E2" w:rsidRDefault="00FB24E2">
      <w:pPr>
        <w:spacing w:after="0"/>
      </w:pPr>
    </w:p>
    <w:p w14:paraId="29868B20" w14:textId="28F40BCB" w:rsidR="00FB24E2" w:rsidRDefault="00FB24E2">
      <w:pPr>
        <w:spacing w:after="0"/>
      </w:pPr>
    </w:p>
    <w:p w14:paraId="07459315" w14:textId="77777777" w:rsidR="00FB24E2" w:rsidRDefault="00FB24E2">
      <w:pPr>
        <w:spacing w:after="0"/>
      </w:pPr>
    </w:p>
    <w:p w14:paraId="6537F28F" w14:textId="77777777" w:rsidR="00FB24E2" w:rsidRDefault="00FB24E2">
      <w:pPr>
        <w:spacing w:after="0"/>
      </w:pPr>
    </w:p>
    <w:p w14:paraId="6DFB9E20" w14:textId="77777777" w:rsidR="00FB24E2" w:rsidRDefault="00FB24E2">
      <w:pPr>
        <w:spacing w:after="0"/>
      </w:pPr>
    </w:p>
    <w:p w14:paraId="1559D049" w14:textId="51DA825F" w:rsidR="00FB24E2" w:rsidRDefault="00FB24E2" w:rsidP="5F44F113">
      <w:pPr>
        <w:spacing w:after="0"/>
      </w:pPr>
    </w:p>
    <w:p w14:paraId="3A0FF5F2" w14:textId="22F08E48" w:rsidR="00FB24E2" w:rsidRDefault="00FB24E2"/>
    <w:p w14:paraId="5630AD66" w14:textId="3BBF0684" w:rsidR="00FB24E2" w:rsidRDefault="000C7CA9">
      <w:r>
        <w:rPr>
          <w:noProof/>
        </w:rPr>
        <w:lastRenderedPageBreak/>
        <mc:AlternateContent>
          <mc:Choice Requires="wps">
            <w:drawing>
              <wp:anchor distT="0" distB="0" distL="114300" distR="114300" simplePos="0" relativeHeight="251658250" behindDoc="0" locked="0" layoutInCell="1" hidden="0" allowOverlap="1" wp14:anchorId="339CD353" wp14:editId="51DC1A3E">
                <wp:simplePos x="0" y="0"/>
                <wp:positionH relativeFrom="margin">
                  <wp:posOffset>4600575</wp:posOffset>
                </wp:positionH>
                <wp:positionV relativeFrom="paragraph">
                  <wp:posOffset>-323460</wp:posOffset>
                </wp:positionV>
                <wp:extent cx="2403475" cy="4170298"/>
                <wp:effectExtent l="0" t="0" r="15875" b="20955"/>
                <wp:wrapNone/>
                <wp:docPr id="634872895" name="Rectangle 634872895"/>
                <wp:cNvGraphicFramePr/>
                <a:graphic xmlns:a="http://schemas.openxmlformats.org/drawingml/2006/main">
                  <a:graphicData uri="http://schemas.microsoft.com/office/word/2010/wordprocessingShape">
                    <wps:wsp>
                      <wps:cNvSpPr/>
                      <wps:spPr>
                        <a:xfrm>
                          <a:off x="0" y="0"/>
                          <a:ext cx="2403475" cy="4170298"/>
                        </a:xfrm>
                        <a:prstGeom prst="rect">
                          <a:avLst/>
                        </a:prstGeom>
                        <a:solidFill>
                          <a:srgbClr val="FF9999"/>
                        </a:solidFill>
                        <a:ln w="12700" cap="flat" cmpd="sng">
                          <a:solidFill>
                            <a:schemeClr val="dk1"/>
                          </a:solidFill>
                          <a:prstDash val="solid"/>
                          <a:miter lim="800000"/>
                          <a:headEnd type="none" w="sm" len="sm"/>
                          <a:tailEnd type="none" w="sm" len="sm"/>
                        </a:ln>
                      </wps:spPr>
                      <wps:txbx>
                        <w:txbxContent>
                          <w:p w14:paraId="541A03AE" w14:textId="1BB13A7A" w:rsidR="00F72B31" w:rsidRPr="00986082" w:rsidRDefault="00E66910" w:rsidP="00986082">
                            <w:pPr>
                              <w:spacing w:after="0"/>
                              <w:jc w:val="center"/>
                              <w:textDirection w:val="btLr"/>
                              <w:rPr>
                                <w:rFonts w:ascii="Century Gothic" w:hAnsi="Century Gothic"/>
                                <w:b/>
                                <w:bCs/>
                                <w:u w:val="single"/>
                              </w:rPr>
                            </w:pPr>
                            <w:r w:rsidRPr="00986082">
                              <w:rPr>
                                <w:rFonts w:ascii="Century Gothic" w:hAnsi="Century Gothic"/>
                                <w:b/>
                                <w:bCs/>
                                <w:u w:val="single"/>
                              </w:rPr>
                              <w:t>P.E.</w:t>
                            </w:r>
                          </w:p>
                          <w:p w14:paraId="36600B1B" w14:textId="5BC0B451" w:rsidR="00FB24E2" w:rsidRDefault="00245CB9" w:rsidP="00F72B31">
                            <w:pPr>
                              <w:spacing w:after="0" w:line="258" w:lineRule="auto"/>
                              <w:textDirection w:val="btLr"/>
                              <w:rPr>
                                <w:rFonts w:ascii="Century Gothic" w:hAnsi="Century Gothic"/>
                                <w:b/>
                                <w:color w:val="000000"/>
                                <w:u w:val="single"/>
                              </w:rPr>
                            </w:pPr>
                            <w:r>
                              <w:rPr>
                                <w:rFonts w:ascii="Century Gothic" w:hAnsi="Century Gothic"/>
                                <w:b/>
                                <w:color w:val="000000"/>
                                <w:u w:val="single"/>
                              </w:rPr>
                              <w:t>Dance</w:t>
                            </w:r>
                          </w:p>
                          <w:p w14:paraId="6CA386C5" w14:textId="0DA5A426" w:rsidR="000C7CA9" w:rsidRPr="00BD7082" w:rsidRDefault="00E173B6" w:rsidP="00F72B31">
                            <w:pPr>
                              <w:spacing w:after="0" w:line="258" w:lineRule="auto"/>
                              <w:textDirection w:val="btLr"/>
                              <w:rPr>
                                <w:rFonts w:ascii="Century Gothic" w:hAnsi="Century Gothic"/>
                                <w:bCs/>
                                <w:color w:val="000000"/>
                              </w:rPr>
                            </w:pPr>
                            <w:r w:rsidRPr="00E173B6">
                              <w:rPr>
                                <w:rFonts w:ascii="Century Gothic" w:hAnsi="Century Gothic"/>
                                <w:bCs/>
                                <w:color w:val="000000"/>
                              </w:rPr>
                              <w:t>C</w:t>
                            </w:r>
                            <w:r>
                              <w:rPr>
                                <w:rFonts w:ascii="Century Gothic" w:hAnsi="Century Gothic"/>
                                <w:bCs/>
                                <w:color w:val="000000"/>
                              </w:rPr>
                              <w:t>hildren will c</w:t>
                            </w:r>
                            <w:r w:rsidRPr="00E173B6">
                              <w:rPr>
                                <w:rFonts w:ascii="Century Gothic" w:hAnsi="Century Gothic"/>
                                <w:bCs/>
                                <w:color w:val="000000"/>
                              </w:rPr>
                              <w:t>reate and perform short dance</w:t>
                            </w:r>
                            <w:r>
                              <w:rPr>
                                <w:rFonts w:ascii="Century Gothic" w:hAnsi="Century Gothic"/>
                                <w:bCs/>
                                <w:color w:val="000000"/>
                              </w:rPr>
                              <w:t xml:space="preserve"> phrases to</w:t>
                            </w:r>
                            <w:r w:rsidRPr="00E173B6">
                              <w:rPr>
                                <w:rFonts w:ascii="Century Gothic" w:hAnsi="Century Gothic"/>
                                <w:bCs/>
                                <w:color w:val="000000"/>
                              </w:rPr>
                              <w:t xml:space="preserve"> show friendship between </w:t>
                            </w:r>
                            <w:r>
                              <w:rPr>
                                <w:rFonts w:ascii="Century Gothic" w:hAnsi="Century Gothic"/>
                                <w:bCs/>
                                <w:color w:val="000000"/>
                              </w:rPr>
                              <w:t>two</w:t>
                            </w:r>
                            <w:r w:rsidRPr="00E173B6">
                              <w:rPr>
                                <w:rFonts w:ascii="Century Gothic" w:hAnsi="Century Gothic"/>
                                <w:bCs/>
                                <w:color w:val="000000"/>
                              </w:rPr>
                              <w:t xml:space="preserve"> different characters</w:t>
                            </w:r>
                            <w:r>
                              <w:rPr>
                                <w:rFonts w:ascii="Century Gothic" w:hAnsi="Century Gothic"/>
                                <w:bCs/>
                                <w:color w:val="000000"/>
                              </w:rPr>
                              <w:t xml:space="preserve"> (a penguin and a snowman</w:t>
                            </w:r>
                            <w:proofErr w:type="gramStart"/>
                            <w:r>
                              <w:rPr>
                                <w:rFonts w:ascii="Century Gothic" w:hAnsi="Century Gothic"/>
                                <w:bCs/>
                                <w:color w:val="000000"/>
                              </w:rPr>
                              <w:t>).They</w:t>
                            </w:r>
                            <w:proofErr w:type="gramEnd"/>
                            <w:r>
                              <w:rPr>
                                <w:rFonts w:ascii="Century Gothic" w:hAnsi="Century Gothic"/>
                                <w:bCs/>
                                <w:color w:val="000000"/>
                              </w:rPr>
                              <w:t xml:space="preserve"> will use </w:t>
                            </w:r>
                            <w:r w:rsidRPr="00E173B6">
                              <w:rPr>
                                <w:rFonts w:ascii="Century Gothic" w:hAnsi="Century Gothic"/>
                                <w:bCs/>
                                <w:color w:val="000000"/>
                              </w:rPr>
                              <w:t>movements showing different levels</w:t>
                            </w:r>
                            <w:r>
                              <w:rPr>
                                <w:rFonts w:ascii="Century Gothic" w:hAnsi="Century Gothic"/>
                                <w:bCs/>
                                <w:color w:val="000000"/>
                              </w:rPr>
                              <w:t xml:space="preserve"> and </w:t>
                            </w:r>
                            <w:r w:rsidRPr="00E173B6">
                              <w:rPr>
                                <w:rFonts w:ascii="Century Gothic" w:hAnsi="Century Gothic"/>
                                <w:bCs/>
                                <w:color w:val="000000"/>
                              </w:rPr>
                              <w:t>changes in dynamics</w:t>
                            </w:r>
                            <w:r>
                              <w:rPr>
                                <w:rFonts w:ascii="Century Gothic" w:hAnsi="Century Gothic"/>
                                <w:bCs/>
                                <w:color w:val="000000"/>
                              </w:rPr>
                              <w:t xml:space="preserve"> and </w:t>
                            </w:r>
                            <w:r w:rsidRPr="00E173B6">
                              <w:rPr>
                                <w:rFonts w:ascii="Century Gothic" w:hAnsi="Century Gothic"/>
                                <w:bCs/>
                                <w:color w:val="000000"/>
                              </w:rPr>
                              <w:t>travelling actions</w:t>
                            </w:r>
                            <w:r>
                              <w:rPr>
                                <w:rFonts w:ascii="Century Gothic" w:hAnsi="Century Gothic"/>
                                <w:bCs/>
                                <w:color w:val="000000"/>
                              </w:rPr>
                              <w:t>&gt; They will use</w:t>
                            </w:r>
                            <w:r w:rsidRPr="00E173B6">
                              <w:rPr>
                                <w:rFonts w:ascii="Century Gothic" w:hAnsi="Century Gothic"/>
                                <w:bCs/>
                                <w:color w:val="000000"/>
                              </w:rPr>
                              <w:t xml:space="preserve"> gestures to show greeting a friend. </w:t>
                            </w:r>
                          </w:p>
                          <w:p w14:paraId="366A939D" w14:textId="772D380C" w:rsidR="0067178B" w:rsidRDefault="0067178B" w:rsidP="00F72B31">
                            <w:pPr>
                              <w:spacing w:after="0" w:line="258" w:lineRule="auto"/>
                              <w:textDirection w:val="btLr"/>
                              <w:rPr>
                                <w:rFonts w:ascii="Century Gothic" w:hAnsi="Century Gothic"/>
                                <w:b/>
                                <w:color w:val="000000"/>
                                <w:u w:val="single"/>
                              </w:rPr>
                            </w:pPr>
                            <w:r w:rsidRPr="0067178B">
                              <w:rPr>
                                <w:rFonts w:ascii="Century Gothic" w:hAnsi="Century Gothic"/>
                                <w:b/>
                                <w:color w:val="000000"/>
                                <w:u w:val="single"/>
                              </w:rPr>
                              <w:t xml:space="preserve">Games- </w:t>
                            </w:r>
                            <w:r w:rsidR="00245CB9">
                              <w:rPr>
                                <w:rFonts w:ascii="Century Gothic" w:hAnsi="Century Gothic"/>
                                <w:b/>
                                <w:color w:val="000000"/>
                                <w:u w:val="single"/>
                              </w:rPr>
                              <w:t>sports day skills/ batting and fielding skills</w:t>
                            </w:r>
                          </w:p>
                          <w:p w14:paraId="00DAA4FB" w14:textId="1BB2F653" w:rsidR="00BD7082" w:rsidRPr="007161F8" w:rsidRDefault="007161F8" w:rsidP="00F72B31">
                            <w:pPr>
                              <w:spacing w:after="0" w:line="258" w:lineRule="auto"/>
                              <w:textDirection w:val="btLr"/>
                              <w:rPr>
                                <w:rFonts w:ascii="Century Gothic" w:hAnsi="Century Gothic"/>
                                <w:bCs/>
                                <w:color w:val="000000"/>
                              </w:rPr>
                            </w:pPr>
                            <w:r w:rsidRPr="007161F8">
                              <w:rPr>
                                <w:rFonts w:ascii="Century Gothic" w:hAnsi="Century Gothic"/>
                                <w:bCs/>
                                <w:color w:val="000000"/>
                              </w:rPr>
                              <w:t>We will be</w:t>
                            </w:r>
                            <w:r>
                              <w:rPr>
                                <w:rFonts w:ascii="Century Gothic" w:hAnsi="Century Gothic"/>
                                <w:bCs/>
                                <w:color w:val="000000"/>
                              </w:rPr>
                              <w:t xml:space="preserve"> </w:t>
                            </w:r>
                            <w:r w:rsidR="00245CB9">
                              <w:rPr>
                                <w:rFonts w:ascii="Century Gothic" w:hAnsi="Century Gothic"/>
                                <w:bCs/>
                                <w:color w:val="000000"/>
                              </w:rPr>
                              <w:t>recapping our throwing, catching and dribbling skills. We will use these skills to play quick cricket and rounders</w:t>
                            </w:r>
                            <w:r w:rsidRPr="007161F8">
                              <w:rPr>
                                <w:rFonts w:ascii="Century Gothic" w:hAnsi="Century Gothic"/>
                                <w:bCs/>
                                <w:color w:val="000000"/>
                              </w:rPr>
                              <w:t xml:space="preserve">. It will </w:t>
                            </w:r>
                            <w:r w:rsidR="00245CB9">
                              <w:rPr>
                                <w:rFonts w:ascii="Century Gothic" w:hAnsi="Century Gothic"/>
                                <w:bCs/>
                                <w:color w:val="000000"/>
                              </w:rPr>
                              <w:t xml:space="preserve">also </w:t>
                            </w:r>
                            <w:r w:rsidRPr="007161F8">
                              <w:rPr>
                                <w:rFonts w:ascii="Century Gothic" w:hAnsi="Century Gothic"/>
                                <w:bCs/>
                                <w:color w:val="000000"/>
                              </w:rPr>
                              <w:t>allow us to develop our skills</w:t>
                            </w:r>
                            <w:r w:rsidR="00245CB9">
                              <w:rPr>
                                <w:rFonts w:ascii="Century Gothic" w:hAnsi="Century Gothic"/>
                                <w:bCs/>
                                <w:color w:val="000000"/>
                              </w:rPr>
                              <w:t xml:space="preserve"> for</w:t>
                            </w:r>
                            <w:r w:rsidRPr="007161F8">
                              <w:rPr>
                                <w:rFonts w:ascii="Century Gothic" w:hAnsi="Century Gothic"/>
                                <w:bCs/>
                                <w:color w:val="000000"/>
                              </w:rPr>
                              <w:t xml:space="preserve"> working as a team and communicating with one another.</w:t>
                            </w:r>
                          </w:p>
                          <w:p w14:paraId="79ADAEB5" w14:textId="1D30D16A" w:rsidR="0067178B" w:rsidRPr="0067178B" w:rsidRDefault="0067178B" w:rsidP="00F72B31">
                            <w:pPr>
                              <w:spacing w:after="0" w:line="258" w:lineRule="auto"/>
                              <w:textDirection w:val="btLr"/>
                              <w:rPr>
                                <w:rFonts w:ascii="Century Gothic" w:hAnsi="Century Gothic"/>
                                <w:b/>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39CD353" id="Rectangle 634872895" o:spid="_x0000_s1033" style="position:absolute;margin-left:362.25pt;margin-top:-25.45pt;width:189.25pt;height:328.3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kOxGwIAAEcEAAAOAAAAZHJzL2Uyb0RvYy54bWysU9uO0zAQfUfiHyy/01zo0jZqukJbipBW&#10;bKWFD5g4TmPhG7bbpH/P2C1tF5CQEHlwxvb4zMyZM8v7UUly4M4Lo2taTHJKuGamFXpX069fNm/m&#10;lPgAugVpNK/pkXt6v3r9ajnYipemN7LljiCI9tVga9qHYKss86znCvzEWK7xsjNOQcCt22WtgwHR&#10;lczKPH+XDca11hnGvcfT9emSrhJ+13EWnrrO80BkTTG3kFaX1iau2WoJ1c6B7QU7pwH/kIUCoTHo&#10;BWoNAcjeid+glGDOeNOFCTMqM10nGE81YDVF/ks1zz1YnmpBcry90OT/Hyz7fHi2W4c0DNZXHs1Y&#10;xdg5Ff+YHxkTWccLWXwMhOFhOc3fTmd3lDC8mxazvFzMI53Z9bl1PnzkRpFo1NRhNxJJcHj04eT6&#10;0yVG80aKdiOkTBu3ax6kIwfAzm02C/zO6C/cpCYD6q6c5dhdBqigTkJAU9m2pl7vUsAXT5K2+AW7&#10;/Vb8CTgmtgbfnxJIANENKiUCKlYKVdN5Hr/Tcc+h/aBbEo4WZa5R7DRm5hUlkuNooJGeBxDy735I&#10;otTI5bUp0QpjMxKBdc0iVjxpTHvcOuIt2whM+BF82IJDBRcYHVWNcb/vwWEu8pNG2SyKaYktC2kz&#10;vUusudub5vYGNOsNDgvyeTIfQhqdSIM27/fBdCL18ZrKOWdUa1LCebLiONzuk9d1/lc/AAAA//8D&#10;AFBLAwQUAAYACAAAACEAOt79seMAAAAMAQAADwAAAGRycy9kb3ducmV2LnhtbEyPy07DMBBF90j8&#10;gzVI7Fq7gZQ0xKkqpPDYIGgrIXZuPMQR8TiK3TT8Pe4KlqM5uvfcYj3Zjo04+NaRhMVcAEOqnW6p&#10;kbDfVbMMmA+KtOocoYQf9LAuLy8KlWt3oncct6FhMYR8riSYEPqcc18btMrPXY8Uf19usCrEc2i4&#10;HtQphtuOJ0IsuVUtxQajenwwWH9vj1ZC1X7gU1I9Cvv6kvWbcWWe3z4nKa+vps09sIBT+IPhrB/V&#10;oYxOB3ck7Vkn4S65TSMqYZaKFbAzsRA3cd5BwlKkGfCy4P9HlL8AAAD//wMAUEsBAi0AFAAGAAgA&#10;AAAhALaDOJL+AAAA4QEAABMAAAAAAAAAAAAAAAAAAAAAAFtDb250ZW50X1R5cGVzXS54bWxQSwEC&#10;LQAUAAYACAAAACEAOP0h/9YAAACUAQAACwAAAAAAAAAAAAAAAAAvAQAAX3JlbHMvLnJlbHNQSwEC&#10;LQAUAAYACAAAACEAVGZDsRsCAABHBAAADgAAAAAAAAAAAAAAAAAuAgAAZHJzL2Uyb0RvYy54bWxQ&#10;SwECLQAUAAYACAAAACEAOt79seMAAAAMAQAADwAAAAAAAAAAAAAAAAB1BAAAZHJzL2Rvd25yZXYu&#10;eG1sUEsFBgAAAAAEAAQA8wAAAIUFAAAAAA==&#10;" fillcolor="#f99" strokecolor="black [3200]" strokeweight="1pt">
                <v:stroke startarrowwidth="narrow" startarrowlength="short" endarrowwidth="narrow" endarrowlength="short"/>
                <v:textbox inset="2.53958mm,1.2694mm,2.53958mm,1.2694mm">
                  <w:txbxContent>
                    <w:p w14:paraId="541A03AE" w14:textId="1BB13A7A" w:rsidR="00F72B31" w:rsidRPr="00986082" w:rsidRDefault="00E66910" w:rsidP="00986082">
                      <w:pPr>
                        <w:spacing w:after="0"/>
                        <w:jc w:val="center"/>
                        <w:textDirection w:val="btLr"/>
                        <w:rPr>
                          <w:rFonts w:ascii="Century Gothic" w:hAnsi="Century Gothic"/>
                          <w:b/>
                          <w:bCs/>
                          <w:u w:val="single"/>
                        </w:rPr>
                      </w:pPr>
                      <w:r w:rsidRPr="00986082">
                        <w:rPr>
                          <w:rFonts w:ascii="Century Gothic" w:hAnsi="Century Gothic"/>
                          <w:b/>
                          <w:bCs/>
                          <w:u w:val="single"/>
                        </w:rPr>
                        <w:t>P.E.</w:t>
                      </w:r>
                    </w:p>
                    <w:p w14:paraId="36600B1B" w14:textId="5BC0B451" w:rsidR="00FB24E2" w:rsidRDefault="00245CB9" w:rsidP="00F72B31">
                      <w:pPr>
                        <w:spacing w:after="0" w:line="258" w:lineRule="auto"/>
                        <w:textDirection w:val="btLr"/>
                        <w:rPr>
                          <w:rFonts w:ascii="Century Gothic" w:hAnsi="Century Gothic"/>
                          <w:b/>
                          <w:color w:val="000000"/>
                          <w:u w:val="single"/>
                        </w:rPr>
                      </w:pPr>
                      <w:r>
                        <w:rPr>
                          <w:rFonts w:ascii="Century Gothic" w:hAnsi="Century Gothic"/>
                          <w:b/>
                          <w:color w:val="000000"/>
                          <w:u w:val="single"/>
                        </w:rPr>
                        <w:t>Dance</w:t>
                      </w:r>
                    </w:p>
                    <w:p w14:paraId="6CA386C5" w14:textId="0DA5A426" w:rsidR="000C7CA9" w:rsidRPr="00BD7082" w:rsidRDefault="00E173B6" w:rsidP="00F72B31">
                      <w:pPr>
                        <w:spacing w:after="0" w:line="258" w:lineRule="auto"/>
                        <w:textDirection w:val="btLr"/>
                        <w:rPr>
                          <w:rFonts w:ascii="Century Gothic" w:hAnsi="Century Gothic"/>
                          <w:bCs/>
                          <w:color w:val="000000"/>
                        </w:rPr>
                      </w:pPr>
                      <w:r w:rsidRPr="00E173B6">
                        <w:rPr>
                          <w:rFonts w:ascii="Century Gothic" w:hAnsi="Century Gothic"/>
                          <w:bCs/>
                          <w:color w:val="000000"/>
                        </w:rPr>
                        <w:t>C</w:t>
                      </w:r>
                      <w:r>
                        <w:rPr>
                          <w:rFonts w:ascii="Century Gothic" w:hAnsi="Century Gothic"/>
                          <w:bCs/>
                          <w:color w:val="000000"/>
                        </w:rPr>
                        <w:t>hildren will c</w:t>
                      </w:r>
                      <w:r w:rsidRPr="00E173B6">
                        <w:rPr>
                          <w:rFonts w:ascii="Century Gothic" w:hAnsi="Century Gothic"/>
                          <w:bCs/>
                          <w:color w:val="000000"/>
                        </w:rPr>
                        <w:t>reate and perform short dance</w:t>
                      </w:r>
                      <w:r>
                        <w:rPr>
                          <w:rFonts w:ascii="Century Gothic" w:hAnsi="Century Gothic"/>
                          <w:bCs/>
                          <w:color w:val="000000"/>
                        </w:rPr>
                        <w:t xml:space="preserve"> phrases to</w:t>
                      </w:r>
                      <w:r w:rsidRPr="00E173B6">
                        <w:rPr>
                          <w:rFonts w:ascii="Century Gothic" w:hAnsi="Century Gothic"/>
                          <w:bCs/>
                          <w:color w:val="000000"/>
                        </w:rPr>
                        <w:t xml:space="preserve"> show friendship between </w:t>
                      </w:r>
                      <w:r>
                        <w:rPr>
                          <w:rFonts w:ascii="Century Gothic" w:hAnsi="Century Gothic"/>
                          <w:bCs/>
                          <w:color w:val="000000"/>
                        </w:rPr>
                        <w:t>two</w:t>
                      </w:r>
                      <w:r w:rsidRPr="00E173B6">
                        <w:rPr>
                          <w:rFonts w:ascii="Century Gothic" w:hAnsi="Century Gothic"/>
                          <w:bCs/>
                          <w:color w:val="000000"/>
                        </w:rPr>
                        <w:t xml:space="preserve"> different characters</w:t>
                      </w:r>
                      <w:r>
                        <w:rPr>
                          <w:rFonts w:ascii="Century Gothic" w:hAnsi="Century Gothic"/>
                          <w:bCs/>
                          <w:color w:val="000000"/>
                        </w:rPr>
                        <w:t xml:space="preserve"> (a penguin and a snowman</w:t>
                      </w:r>
                      <w:proofErr w:type="gramStart"/>
                      <w:r>
                        <w:rPr>
                          <w:rFonts w:ascii="Century Gothic" w:hAnsi="Century Gothic"/>
                          <w:bCs/>
                          <w:color w:val="000000"/>
                        </w:rPr>
                        <w:t>).They</w:t>
                      </w:r>
                      <w:proofErr w:type="gramEnd"/>
                      <w:r>
                        <w:rPr>
                          <w:rFonts w:ascii="Century Gothic" w:hAnsi="Century Gothic"/>
                          <w:bCs/>
                          <w:color w:val="000000"/>
                        </w:rPr>
                        <w:t xml:space="preserve"> will use </w:t>
                      </w:r>
                      <w:r w:rsidRPr="00E173B6">
                        <w:rPr>
                          <w:rFonts w:ascii="Century Gothic" w:hAnsi="Century Gothic"/>
                          <w:bCs/>
                          <w:color w:val="000000"/>
                        </w:rPr>
                        <w:t>movements showing different levels</w:t>
                      </w:r>
                      <w:r>
                        <w:rPr>
                          <w:rFonts w:ascii="Century Gothic" w:hAnsi="Century Gothic"/>
                          <w:bCs/>
                          <w:color w:val="000000"/>
                        </w:rPr>
                        <w:t xml:space="preserve"> and </w:t>
                      </w:r>
                      <w:r w:rsidRPr="00E173B6">
                        <w:rPr>
                          <w:rFonts w:ascii="Century Gothic" w:hAnsi="Century Gothic"/>
                          <w:bCs/>
                          <w:color w:val="000000"/>
                        </w:rPr>
                        <w:t>changes in dynamics</w:t>
                      </w:r>
                      <w:r>
                        <w:rPr>
                          <w:rFonts w:ascii="Century Gothic" w:hAnsi="Century Gothic"/>
                          <w:bCs/>
                          <w:color w:val="000000"/>
                        </w:rPr>
                        <w:t xml:space="preserve"> and </w:t>
                      </w:r>
                      <w:r w:rsidRPr="00E173B6">
                        <w:rPr>
                          <w:rFonts w:ascii="Century Gothic" w:hAnsi="Century Gothic"/>
                          <w:bCs/>
                          <w:color w:val="000000"/>
                        </w:rPr>
                        <w:t>travelling actions</w:t>
                      </w:r>
                      <w:r>
                        <w:rPr>
                          <w:rFonts w:ascii="Century Gothic" w:hAnsi="Century Gothic"/>
                          <w:bCs/>
                          <w:color w:val="000000"/>
                        </w:rPr>
                        <w:t>&gt; They will use</w:t>
                      </w:r>
                      <w:r w:rsidRPr="00E173B6">
                        <w:rPr>
                          <w:rFonts w:ascii="Century Gothic" w:hAnsi="Century Gothic"/>
                          <w:bCs/>
                          <w:color w:val="000000"/>
                        </w:rPr>
                        <w:t xml:space="preserve"> gestures to show greeting a friend. </w:t>
                      </w:r>
                    </w:p>
                    <w:p w14:paraId="366A939D" w14:textId="772D380C" w:rsidR="0067178B" w:rsidRDefault="0067178B" w:rsidP="00F72B31">
                      <w:pPr>
                        <w:spacing w:after="0" w:line="258" w:lineRule="auto"/>
                        <w:textDirection w:val="btLr"/>
                        <w:rPr>
                          <w:rFonts w:ascii="Century Gothic" w:hAnsi="Century Gothic"/>
                          <w:b/>
                          <w:color w:val="000000"/>
                          <w:u w:val="single"/>
                        </w:rPr>
                      </w:pPr>
                      <w:r w:rsidRPr="0067178B">
                        <w:rPr>
                          <w:rFonts w:ascii="Century Gothic" w:hAnsi="Century Gothic"/>
                          <w:b/>
                          <w:color w:val="000000"/>
                          <w:u w:val="single"/>
                        </w:rPr>
                        <w:t xml:space="preserve">Games- </w:t>
                      </w:r>
                      <w:r w:rsidR="00245CB9">
                        <w:rPr>
                          <w:rFonts w:ascii="Century Gothic" w:hAnsi="Century Gothic"/>
                          <w:b/>
                          <w:color w:val="000000"/>
                          <w:u w:val="single"/>
                        </w:rPr>
                        <w:t>sports day skills/ batting and fielding skills</w:t>
                      </w:r>
                    </w:p>
                    <w:p w14:paraId="00DAA4FB" w14:textId="1BB2F653" w:rsidR="00BD7082" w:rsidRPr="007161F8" w:rsidRDefault="007161F8" w:rsidP="00F72B31">
                      <w:pPr>
                        <w:spacing w:after="0" w:line="258" w:lineRule="auto"/>
                        <w:textDirection w:val="btLr"/>
                        <w:rPr>
                          <w:rFonts w:ascii="Century Gothic" w:hAnsi="Century Gothic"/>
                          <w:bCs/>
                          <w:color w:val="000000"/>
                        </w:rPr>
                      </w:pPr>
                      <w:r w:rsidRPr="007161F8">
                        <w:rPr>
                          <w:rFonts w:ascii="Century Gothic" w:hAnsi="Century Gothic"/>
                          <w:bCs/>
                          <w:color w:val="000000"/>
                        </w:rPr>
                        <w:t>We will be</w:t>
                      </w:r>
                      <w:r>
                        <w:rPr>
                          <w:rFonts w:ascii="Century Gothic" w:hAnsi="Century Gothic"/>
                          <w:bCs/>
                          <w:color w:val="000000"/>
                        </w:rPr>
                        <w:t xml:space="preserve"> </w:t>
                      </w:r>
                      <w:r w:rsidR="00245CB9">
                        <w:rPr>
                          <w:rFonts w:ascii="Century Gothic" w:hAnsi="Century Gothic"/>
                          <w:bCs/>
                          <w:color w:val="000000"/>
                        </w:rPr>
                        <w:t>recapping our throwing, catching and dribbling skills. We will use these skills to play quick cricket and rounders</w:t>
                      </w:r>
                      <w:r w:rsidRPr="007161F8">
                        <w:rPr>
                          <w:rFonts w:ascii="Century Gothic" w:hAnsi="Century Gothic"/>
                          <w:bCs/>
                          <w:color w:val="000000"/>
                        </w:rPr>
                        <w:t xml:space="preserve">. It will </w:t>
                      </w:r>
                      <w:r w:rsidR="00245CB9">
                        <w:rPr>
                          <w:rFonts w:ascii="Century Gothic" w:hAnsi="Century Gothic"/>
                          <w:bCs/>
                          <w:color w:val="000000"/>
                        </w:rPr>
                        <w:t xml:space="preserve">also </w:t>
                      </w:r>
                      <w:r w:rsidRPr="007161F8">
                        <w:rPr>
                          <w:rFonts w:ascii="Century Gothic" w:hAnsi="Century Gothic"/>
                          <w:bCs/>
                          <w:color w:val="000000"/>
                        </w:rPr>
                        <w:t>allow us to develop our skills</w:t>
                      </w:r>
                      <w:r w:rsidR="00245CB9">
                        <w:rPr>
                          <w:rFonts w:ascii="Century Gothic" w:hAnsi="Century Gothic"/>
                          <w:bCs/>
                          <w:color w:val="000000"/>
                        </w:rPr>
                        <w:t xml:space="preserve"> for</w:t>
                      </w:r>
                      <w:r w:rsidRPr="007161F8">
                        <w:rPr>
                          <w:rFonts w:ascii="Century Gothic" w:hAnsi="Century Gothic"/>
                          <w:bCs/>
                          <w:color w:val="000000"/>
                        </w:rPr>
                        <w:t xml:space="preserve"> working as a team and communicating with one another.</w:t>
                      </w:r>
                    </w:p>
                    <w:p w14:paraId="79ADAEB5" w14:textId="1D30D16A" w:rsidR="0067178B" w:rsidRPr="0067178B" w:rsidRDefault="0067178B" w:rsidP="00F72B31">
                      <w:pPr>
                        <w:spacing w:after="0" w:line="258" w:lineRule="auto"/>
                        <w:textDirection w:val="btLr"/>
                        <w:rPr>
                          <w:rFonts w:ascii="Century Gothic" w:hAnsi="Century Gothic"/>
                          <w:b/>
                        </w:rPr>
                      </w:pPr>
                    </w:p>
                  </w:txbxContent>
                </v:textbox>
                <w10:wrap anchorx="margin"/>
              </v:rect>
            </w:pict>
          </mc:Fallback>
        </mc:AlternateContent>
      </w:r>
      <w:r>
        <w:rPr>
          <w:noProof/>
        </w:rPr>
        <mc:AlternateContent>
          <mc:Choice Requires="wpg">
            <w:drawing>
              <wp:anchor distT="0" distB="0" distL="114300" distR="114300" simplePos="0" relativeHeight="251658247" behindDoc="0" locked="0" layoutInCell="1" allowOverlap="1" wp14:anchorId="463776EB" wp14:editId="1679767C">
                <wp:simplePos x="0" y="0"/>
                <wp:positionH relativeFrom="column">
                  <wp:posOffset>-328585</wp:posOffset>
                </wp:positionH>
                <wp:positionV relativeFrom="paragraph">
                  <wp:posOffset>-243026</wp:posOffset>
                </wp:positionV>
                <wp:extent cx="2359025" cy="3952852"/>
                <wp:effectExtent l="0" t="0" r="3175" b="0"/>
                <wp:wrapNone/>
                <wp:docPr id="1442764357" name="Group 1"/>
                <wp:cNvGraphicFramePr/>
                <a:graphic xmlns:a="http://schemas.openxmlformats.org/drawingml/2006/main">
                  <a:graphicData uri="http://schemas.microsoft.com/office/word/2010/wordprocessingGroup">
                    <wpg:wgp>
                      <wpg:cNvGrpSpPr/>
                      <wpg:grpSpPr>
                        <a:xfrm>
                          <a:off x="0" y="0"/>
                          <a:ext cx="2359025" cy="3952852"/>
                          <a:chOff x="8846628" y="436353"/>
                          <a:chExt cx="2232002" cy="4288081"/>
                        </a:xfrm>
                      </wpg:grpSpPr>
                      <wps:wsp>
                        <wps:cNvPr id="95399762" name="Rectangle 95399762"/>
                        <wps:cNvSpPr/>
                        <wps:spPr>
                          <a:xfrm>
                            <a:off x="8924733" y="436353"/>
                            <a:ext cx="2132869" cy="4236442"/>
                          </a:xfrm>
                          <a:prstGeom prst="rect">
                            <a:avLst/>
                          </a:prstGeom>
                          <a:solidFill>
                            <a:srgbClr val="00FF00"/>
                          </a:solidFill>
                          <a:ln w="12700" cap="flat" cmpd="sng">
                            <a:solidFill>
                              <a:schemeClr val="dk1"/>
                            </a:solidFill>
                            <a:prstDash val="solid"/>
                            <a:miter lim="800000"/>
                            <a:headEnd type="none" w="sm" len="sm"/>
                            <a:tailEnd type="none" w="sm" len="sm"/>
                          </a:ln>
                        </wps:spPr>
                        <wps:txbx>
                          <w:txbxContent>
                            <w:p w14:paraId="637805D2" w14:textId="77777777" w:rsidR="00FB24E2" w:rsidRDefault="00FB24E2">
                              <w:pPr>
                                <w:spacing w:line="258" w:lineRule="auto"/>
                                <w:jc w:val="center"/>
                                <w:textDirection w:val="btLr"/>
                              </w:pPr>
                            </w:p>
                            <w:p w14:paraId="463F29E8" w14:textId="77777777" w:rsidR="00FB24E2" w:rsidRDefault="00FB24E2">
                              <w:pPr>
                                <w:spacing w:after="0" w:line="240" w:lineRule="auto"/>
                                <w:textDirection w:val="btLr"/>
                              </w:pPr>
                            </w:p>
                          </w:txbxContent>
                        </wps:txbx>
                        <wps:bodyPr spcFirstLastPara="1" wrap="square" lIns="91425" tIns="45700" rIns="91425" bIns="45700" anchor="t" anchorCtr="0">
                          <a:noAutofit/>
                        </wps:bodyPr>
                      </wps:wsp>
                      <wps:wsp>
                        <wps:cNvPr id="366853941" name="Rectangle 366853941"/>
                        <wps:cNvSpPr/>
                        <wps:spPr>
                          <a:xfrm>
                            <a:off x="8846628" y="536211"/>
                            <a:ext cx="2232002" cy="4188223"/>
                          </a:xfrm>
                          <a:prstGeom prst="rect">
                            <a:avLst/>
                          </a:prstGeom>
                          <a:noFill/>
                          <a:ln>
                            <a:noFill/>
                          </a:ln>
                        </wps:spPr>
                        <wps:txbx>
                          <w:txbxContent>
                            <w:p w14:paraId="280B9883" w14:textId="3D8A658C" w:rsidR="00C322D4" w:rsidRDefault="007C14C4">
                              <w:pPr>
                                <w:spacing w:after="0" w:line="240" w:lineRule="auto"/>
                                <w:textDirection w:val="btLr"/>
                                <w:rPr>
                                  <w:rFonts w:ascii="Century Gothic" w:eastAsia="Comic Sans MS" w:hAnsi="Century Gothic" w:cs="Comic Sans MS"/>
                                  <w:b/>
                                  <w:color w:val="000000"/>
                                  <w:u w:val="single"/>
                                </w:rPr>
                              </w:pPr>
                              <w:r>
                                <w:rPr>
                                  <w:rFonts w:ascii="Century Gothic" w:eastAsia="Comic Sans MS" w:hAnsi="Century Gothic" w:cs="Comic Sans MS"/>
                                  <w:b/>
                                  <w:color w:val="000000"/>
                                  <w:u w:val="single"/>
                                </w:rPr>
                                <w:t>History</w:t>
                              </w:r>
                              <w:r w:rsidR="00B93962">
                                <w:rPr>
                                  <w:rFonts w:ascii="Century Gothic" w:eastAsia="Comic Sans MS" w:hAnsi="Century Gothic" w:cs="Comic Sans MS"/>
                                  <w:b/>
                                  <w:color w:val="000000"/>
                                  <w:u w:val="single"/>
                                </w:rPr>
                                <w:t xml:space="preserve"> </w:t>
                              </w:r>
                            </w:p>
                            <w:p w14:paraId="75FC6C85" w14:textId="65419500" w:rsidR="007C14C4" w:rsidRPr="007C14C4" w:rsidRDefault="000C7CA9" w:rsidP="007C14C4">
                              <w:pPr>
                                <w:spacing w:after="0" w:line="240" w:lineRule="auto"/>
                                <w:textDirection w:val="btLr"/>
                                <w:rPr>
                                  <w:rFonts w:ascii="Century Gothic" w:hAnsi="Century Gothic"/>
                                </w:rPr>
                              </w:pPr>
                              <w:r>
                                <w:rPr>
                                  <w:rFonts w:ascii="Century Gothic" w:hAnsi="Century Gothic"/>
                                </w:rPr>
                                <w:t xml:space="preserve">Children </w:t>
                              </w:r>
                              <w:r w:rsidR="00805542" w:rsidRPr="00357A2E">
                                <w:rPr>
                                  <w:rFonts w:ascii="Century Gothic" w:hAnsi="Century Gothic"/>
                                </w:rPr>
                                <w:t xml:space="preserve">will be </w:t>
                              </w:r>
                              <w:r w:rsidR="007C14C4">
                                <w:rPr>
                                  <w:rFonts w:ascii="Century Gothic" w:hAnsi="Century Gothic"/>
                                </w:rPr>
                                <w:t xml:space="preserve">recapping our knowledge of the seaside by </w:t>
                              </w:r>
                            </w:p>
                            <w:p w14:paraId="303F7553" w14:textId="14E9AB5D" w:rsidR="007C14C4" w:rsidRPr="007C14C4" w:rsidRDefault="007C14C4" w:rsidP="007C14C4">
                              <w:pPr>
                                <w:spacing w:after="0" w:line="240" w:lineRule="auto"/>
                                <w:textDirection w:val="btLr"/>
                                <w:rPr>
                                  <w:rFonts w:ascii="Century Gothic" w:hAnsi="Century Gothic"/>
                                </w:rPr>
                              </w:pPr>
                              <w:r w:rsidRPr="007C14C4">
                                <w:rPr>
                                  <w:rFonts w:ascii="Century Gothic" w:hAnsi="Century Gothic"/>
                                </w:rPr>
                                <w:t>Identify</w:t>
                              </w:r>
                              <w:r>
                                <w:rPr>
                                  <w:rFonts w:ascii="Century Gothic" w:hAnsi="Century Gothic"/>
                                </w:rPr>
                                <w:t>ing</w:t>
                              </w:r>
                              <w:r w:rsidRPr="007C14C4">
                                <w:rPr>
                                  <w:rFonts w:ascii="Century Gothic" w:hAnsi="Century Gothic"/>
                                </w:rPr>
                                <w:t xml:space="preserve"> features of a seaside holiday in the present day</w:t>
                              </w:r>
                              <w:r w:rsidR="007A73EB">
                                <w:rPr>
                                  <w:rFonts w:ascii="Century Gothic" w:hAnsi="Century Gothic"/>
                                </w:rPr>
                                <w:t xml:space="preserve">. This will be followed by </w:t>
                              </w:r>
                              <w:r w:rsidRPr="007C14C4">
                                <w:rPr>
                                  <w:rFonts w:ascii="Century Gothic" w:hAnsi="Century Gothic"/>
                                </w:rPr>
                                <w:t xml:space="preserve">  </w:t>
                              </w:r>
                              <w:r w:rsidR="007A73EB">
                                <w:rPr>
                                  <w:rFonts w:ascii="Century Gothic" w:hAnsi="Century Gothic"/>
                                </w:rPr>
                                <w:t>u</w:t>
                              </w:r>
                              <w:r w:rsidRPr="007C14C4">
                                <w:rPr>
                                  <w:rFonts w:ascii="Century Gothic" w:hAnsi="Century Gothic"/>
                                </w:rPr>
                                <w:t>s</w:t>
                              </w:r>
                              <w:r w:rsidR="007A73EB">
                                <w:rPr>
                                  <w:rFonts w:ascii="Century Gothic" w:hAnsi="Century Gothic"/>
                                </w:rPr>
                                <w:t>ing</w:t>
                              </w:r>
                              <w:r w:rsidRPr="007C14C4">
                                <w:rPr>
                                  <w:rFonts w:ascii="Century Gothic" w:hAnsi="Century Gothic"/>
                                </w:rPr>
                                <w:t xml:space="preserve"> paintings to find out what people did at the seaside </w:t>
                              </w:r>
                              <w:r w:rsidR="007A73EB">
                                <w:rPr>
                                  <w:rFonts w:ascii="Century Gothic" w:hAnsi="Century Gothic"/>
                                </w:rPr>
                                <w:t>and what holidays were like</w:t>
                              </w:r>
                              <w:r w:rsidRPr="007C14C4">
                                <w:rPr>
                                  <w:rFonts w:ascii="Century Gothic" w:hAnsi="Century Gothic"/>
                                </w:rPr>
                                <w:t xml:space="preserve">100 years ago.  </w:t>
                              </w:r>
                            </w:p>
                            <w:p w14:paraId="7A9D92C5" w14:textId="54BF1E76" w:rsidR="007C14C4" w:rsidRPr="007C14C4" w:rsidRDefault="007A73EB" w:rsidP="007C14C4">
                              <w:pPr>
                                <w:spacing w:after="0" w:line="240" w:lineRule="auto"/>
                                <w:textDirection w:val="btLr"/>
                                <w:rPr>
                                  <w:rFonts w:ascii="Century Gothic" w:hAnsi="Century Gothic"/>
                                </w:rPr>
                              </w:pPr>
                              <w:r>
                                <w:rPr>
                                  <w:rFonts w:ascii="Century Gothic" w:hAnsi="Century Gothic"/>
                                </w:rPr>
                                <w:t>They will compare whether w</w:t>
                              </w:r>
                              <w:r w:rsidR="007C14C4" w:rsidRPr="007C14C4">
                                <w:rPr>
                                  <w:rFonts w:ascii="Century Gothic" w:hAnsi="Century Gothic"/>
                                </w:rPr>
                                <w:t xml:space="preserve">e go to the seaside for the same reasons </w:t>
                              </w:r>
                              <w:r>
                                <w:rPr>
                                  <w:rFonts w:ascii="Century Gothic" w:hAnsi="Century Gothic"/>
                                </w:rPr>
                                <w:t xml:space="preserve">now </w:t>
                              </w:r>
                              <w:r w:rsidR="007C14C4" w:rsidRPr="007C14C4">
                                <w:rPr>
                                  <w:rFonts w:ascii="Century Gothic" w:hAnsi="Century Gothic"/>
                                </w:rPr>
                                <w:t>that people went 100 years ago</w:t>
                              </w:r>
                              <w:r>
                                <w:rPr>
                                  <w:rFonts w:ascii="Century Gothic" w:hAnsi="Century Gothic"/>
                                </w:rPr>
                                <w:t xml:space="preserve"> and i</w:t>
                              </w:r>
                              <w:r w:rsidR="007C14C4" w:rsidRPr="007C14C4">
                                <w:rPr>
                                  <w:rFonts w:ascii="Century Gothic" w:hAnsi="Century Gothic"/>
                                </w:rPr>
                                <w:t xml:space="preserve">dentify how seaside holidays have changed over the past 100 years.  </w:t>
                              </w:r>
                            </w:p>
                            <w:p w14:paraId="5146D10A" w14:textId="41668CB9" w:rsidR="007C14C4" w:rsidRPr="007C14C4" w:rsidRDefault="007A73EB" w:rsidP="007C14C4">
                              <w:pPr>
                                <w:spacing w:after="0" w:line="240" w:lineRule="auto"/>
                                <w:textDirection w:val="btLr"/>
                                <w:rPr>
                                  <w:rFonts w:ascii="Century Gothic" w:hAnsi="Century Gothic"/>
                                </w:rPr>
                              </w:pPr>
                              <w:r>
                                <w:rPr>
                                  <w:rFonts w:ascii="Century Gothic" w:hAnsi="Century Gothic"/>
                                </w:rPr>
                                <w:t>They will conclude by di</w:t>
                              </w:r>
                              <w:r w:rsidR="007C14C4" w:rsidRPr="007C14C4">
                                <w:rPr>
                                  <w:rFonts w:ascii="Century Gothic" w:hAnsi="Century Gothic"/>
                                </w:rPr>
                                <w:t>scuss</w:t>
                              </w:r>
                              <w:r>
                                <w:rPr>
                                  <w:rFonts w:ascii="Century Gothic" w:hAnsi="Century Gothic"/>
                                </w:rPr>
                                <w:t>ing whether they prefer</w:t>
                              </w:r>
                              <w:r w:rsidR="007C14C4" w:rsidRPr="007C14C4">
                                <w:rPr>
                                  <w:rFonts w:ascii="Century Gothic" w:hAnsi="Century Gothic"/>
                                </w:rPr>
                                <w:t xml:space="preserve"> the seaside holidays from the past or the seaside holidays from the present day.  </w:t>
                              </w:r>
                            </w:p>
                            <w:p w14:paraId="24CE3D1C" w14:textId="77777777" w:rsidR="007C14C4" w:rsidRPr="007C14C4" w:rsidRDefault="007C14C4" w:rsidP="007C14C4">
                              <w:pPr>
                                <w:spacing w:after="0" w:line="240" w:lineRule="auto"/>
                                <w:textDirection w:val="btLr"/>
                                <w:rPr>
                                  <w:rFonts w:ascii="Century Gothic" w:hAnsi="Century Gothic"/>
                                </w:rPr>
                              </w:pPr>
                            </w:p>
                            <w:p w14:paraId="170B11CC" w14:textId="77777777" w:rsidR="007C14C4" w:rsidRPr="007C14C4" w:rsidRDefault="007C14C4" w:rsidP="007C14C4">
                              <w:pPr>
                                <w:spacing w:after="0" w:line="240" w:lineRule="auto"/>
                                <w:textDirection w:val="btLr"/>
                                <w:rPr>
                                  <w:rFonts w:ascii="Century Gothic" w:hAnsi="Century Gothic"/>
                                </w:rPr>
                              </w:pPr>
                              <w:r w:rsidRPr="007C14C4">
                                <w:rPr>
                                  <w:rFonts w:ascii="Century Gothic" w:hAnsi="Century Gothic"/>
                                </w:rPr>
                                <w:t xml:space="preserve">EOU assessment  </w:t>
                              </w:r>
                            </w:p>
                            <w:p w14:paraId="1549A01A" w14:textId="1EB6828C" w:rsidR="00C322D4" w:rsidRPr="00357A2E" w:rsidRDefault="00C322D4">
                              <w:pPr>
                                <w:spacing w:after="0" w:line="240" w:lineRule="auto"/>
                                <w:textDirection w:val="btLr"/>
                                <w:rPr>
                                  <w:rFonts w:ascii="Century Gothic" w:hAnsi="Century Gothic"/>
                                </w:rPr>
                              </w:pP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63776EB" id="Group 1" o:spid="_x0000_s1034" style="position:absolute;margin-left:-25.85pt;margin-top:-19.15pt;width:185.75pt;height:311.25pt;z-index:251658247;mso-width-relative:margin;mso-height-relative:margin" coordorigin="88466,4363" coordsize="22320,4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9d+7wIAAKYHAAAOAAAAZHJzL2Uyb0RvYy54bWy0VW1v2yAQ/j5p/wH5+2obv9S2mlRT21ST&#10;qi1atx9AbPyiYWBA4uTf78CJk7SVqrVbPjjAHcdzD88dV9fbnqENVboTfOaFF4GHKC9F1fFm5v38&#10;sfiUeUgbwivCBKczb0e1dz3/+OFqkAXFohWsogpBEK6LQc681hhZ+L4uW9oTfSEk5WCsheqJgalq&#10;/EqRAaL3zMdBkPqDUJVUoqRaw+rtaPTmLn5d09J8q2tNDWIzD7AZ91Xuu7Jff35FikYR2XblHgZ5&#10;A4qedBwOnULdEkPQWnXPQvVdqYQWtbkoRe+Luu5K6nKAbMLgSTb3Sqyly6UphkZONAG1T3h6c9jy&#10;6+ZeyUe5VMDEIBvgws1sLtta9fYfUKKto2w3UUa3BpWwiKMkD3DioRJsUZ7gLMEjqWULzNt9WRan&#10;KQYdgEccpVESHRzuDkFwBHeJxyAxzrIgC62Pf8DgnyEbJGhFH+nQ76PjsSWSOpZ1AXQsFeqqmZcn&#10;UZ5fpgCKkx6E+x2kRHjDKJosjjG3Z+JPFxqofIG8LMfxZRQ9I2HiMYxwluYHCqI0jh2PEwWkkEqb&#10;eyp6ZAczTwEgJzmyedBmZOvgYgFowbpq0THmJqpZ3TCFNsTWQbBYBE76EP3MjXE0QBXjSzCjkkA9&#10;1owYGPYSKNG8cQeebXGVSqfY1a/DzZ15WWC3RLcjAGcaRdB3BuqfdT3oJLC/cbmlpLrjFTI7Cdxz&#10;aB2eRaZ7DzEKjQYGkDEpDOnY636QJuMgJyuc8X7syGxXW3fVmY1lV1ai2sH1a1kuOgD8QLRZEgX9&#10;IITToUfAub/XRAEW9oWD6vIwttI3bhInjjV1almdWggvWwGtB/gchzfGNSKbBxef10bUnbvHI5Q9&#10;ZhD7CPC/qz5K0wyEH0PCT2V/NP2V7k+KP4lSHDp5kGLS/Vnph1mGsWsPb9c9F1b0Th320i23+4VX&#10;ZJD/ExnsNfGCDPaWd8rAtUJ4DFx33D9c9rU5nTvZHJ/X+R8AAAD//wMAUEsDBBQABgAIAAAAIQCb&#10;thTr4gAAAAsBAAAPAAAAZHJzL2Rvd25yZXYueG1sTI/BTsMwDIbvSLxDZCRuW5qVQilNp2kCTtMk&#10;NqRpt6zx2mpNUjVZ27095gQ3W/70+/vz5WRaNmDvG2cliHkEDG3pdGMrCd/7j1kKzAdltWqdRQk3&#10;9LAs7u9ylWk32i8cdqFiFGJ9piTUIXQZ576s0Sg/dx1aup1db1Sgta+47tVI4abliyh65kY1lj7U&#10;qsN1jeVldzUSPkc1rmLxPmwu5/XtuE+2h41AKR8fptUbsIBT+IPhV5/UoSCnk7ta7VkrYZaIF0Jp&#10;iNMYGBGxeKUyJwlJ+rQAXuT8f4fiBwAA//8DAFBLAQItABQABgAIAAAAIQC2gziS/gAAAOEBAAAT&#10;AAAAAAAAAAAAAAAAAAAAAABbQ29udGVudF9UeXBlc10ueG1sUEsBAi0AFAAGAAgAAAAhADj9If/W&#10;AAAAlAEAAAsAAAAAAAAAAAAAAAAALwEAAF9yZWxzLy5yZWxzUEsBAi0AFAAGAAgAAAAhAP3L137v&#10;AgAApgcAAA4AAAAAAAAAAAAAAAAALgIAAGRycy9lMm9Eb2MueG1sUEsBAi0AFAAGAAgAAAAhAJu2&#10;FOviAAAACwEAAA8AAAAAAAAAAAAAAAAASQUAAGRycy9kb3ducmV2LnhtbFBLBQYAAAAABAAEAPMA&#10;AABYBgAAAAA=&#10;">
                <v:rect id="Rectangle 95399762" o:spid="_x0000_s1035" style="position:absolute;left:89247;top:4363;width:21329;height:42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gseywAAAOEAAAAPAAAAZHJzL2Rvd25yZXYueG1sRI9BS8NA&#10;FITvgv9heYIXaTetJDWx26K1FvFkoyLeHtlnNph9G3bXNv57VxA8DjPzDbNcj7YXB/Khc6xgNs1A&#10;EDdOd9wqeHm+n1yBCBFZY++YFHxTgPXq9GSJlXZH3tOhjq1IEA4VKjAxDpWUoTFkMUzdQJy8D+ct&#10;xiR9K7XHY4LbXs6zrJAWO04LBgfaGGo+6y+r4PHt1rzu7+onPxu2mzwvaPe+vVDq/Gy8uQYRaYz/&#10;4b/2g1ZQ5pdluSjm8PsovQG5+gEAAP//AwBQSwECLQAUAAYACAAAACEA2+H2y+4AAACFAQAAEwAA&#10;AAAAAAAAAAAAAAAAAAAAW0NvbnRlbnRfVHlwZXNdLnhtbFBLAQItABQABgAIAAAAIQBa9CxbvwAA&#10;ABUBAAALAAAAAAAAAAAAAAAAAB8BAABfcmVscy8ucmVsc1BLAQItABQABgAIAAAAIQBqwgseywAA&#10;AOEAAAAPAAAAAAAAAAAAAAAAAAcCAABkcnMvZG93bnJldi54bWxQSwUGAAAAAAMAAwC3AAAA/wIA&#10;AAAA&#10;" fillcolor="lime" strokecolor="black [3200]" strokeweight="1pt">
                  <v:stroke startarrowwidth="narrow" startarrowlength="short" endarrowwidth="narrow" endarrowlength="short"/>
                  <v:textbox inset="2.53958mm,1.2694mm,2.53958mm,1.2694mm">
                    <w:txbxContent>
                      <w:p w14:paraId="637805D2" w14:textId="77777777" w:rsidR="00FB24E2" w:rsidRDefault="00FB24E2">
                        <w:pPr>
                          <w:spacing w:line="258" w:lineRule="auto"/>
                          <w:jc w:val="center"/>
                          <w:textDirection w:val="btLr"/>
                        </w:pPr>
                      </w:p>
                      <w:p w14:paraId="463F29E8" w14:textId="77777777" w:rsidR="00FB24E2" w:rsidRDefault="00FB24E2">
                        <w:pPr>
                          <w:spacing w:after="0" w:line="240" w:lineRule="auto"/>
                          <w:textDirection w:val="btLr"/>
                        </w:pPr>
                      </w:p>
                    </w:txbxContent>
                  </v:textbox>
                </v:rect>
                <v:rect id="Rectangle 366853941" o:spid="_x0000_s1036" style="position:absolute;left:88466;top:5362;width:22320;height:4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gsdyQAAAOIAAAAPAAAAZHJzL2Rvd25yZXYueG1sRI9BS8NA&#10;FITvgv9heYIXsZsaDTV2W0QUvTZGvD6yzyR0923MvqbRX+8KgsdhZr5h1tvZOzXRGPvABpaLDBRx&#10;E2zPrYH69elyBSoKskUXmAx8UYTt5vRkjaUNR97RVEmrEoRjiQY6kaHUOjYdeYyLMBAn7yOMHiXJ&#10;sdV2xGOCe6evsqzQHntOCx0O9NBRs68O3oB8Ts+1uO83l1WHvL6o9xHfH405P5vv70AJzfIf/mu/&#10;WAN5Uaxu8tvrJfxeSndAb34AAAD//wMAUEsBAi0AFAAGAAgAAAAhANvh9svuAAAAhQEAABMAAAAA&#10;AAAAAAAAAAAAAAAAAFtDb250ZW50X1R5cGVzXS54bWxQSwECLQAUAAYACAAAACEAWvQsW78AAAAV&#10;AQAACwAAAAAAAAAAAAAAAAAfAQAAX3JlbHMvLnJlbHNQSwECLQAUAAYACAAAACEAF04LHckAAADi&#10;AAAADwAAAAAAAAAAAAAAAAAHAgAAZHJzL2Rvd25yZXYueG1sUEsFBgAAAAADAAMAtwAAAP0CAAAA&#10;AA==&#10;" filled="f" stroked="f">
                  <v:textbox inset="2.53958mm,2.53958mm,2.53958mm,2.53958mm">
                    <w:txbxContent>
                      <w:p w14:paraId="280B9883" w14:textId="3D8A658C" w:rsidR="00C322D4" w:rsidRDefault="007C14C4">
                        <w:pPr>
                          <w:spacing w:after="0" w:line="240" w:lineRule="auto"/>
                          <w:textDirection w:val="btLr"/>
                          <w:rPr>
                            <w:rFonts w:ascii="Century Gothic" w:eastAsia="Comic Sans MS" w:hAnsi="Century Gothic" w:cs="Comic Sans MS"/>
                            <w:b/>
                            <w:color w:val="000000"/>
                            <w:u w:val="single"/>
                          </w:rPr>
                        </w:pPr>
                        <w:r>
                          <w:rPr>
                            <w:rFonts w:ascii="Century Gothic" w:eastAsia="Comic Sans MS" w:hAnsi="Century Gothic" w:cs="Comic Sans MS"/>
                            <w:b/>
                            <w:color w:val="000000"/>
                            <w:u w:val="single"/>
                          </w:rPr>
                          <w:t>History</w:t>
                        </w:r>
                        <w:r w:rsidR="00B93962">
                          <w:rPr>
                            <w:rFonts w:ascii="Century Gothic" w:eastAsia="Comic Sans MS" w:hAnsi="Century Gothic" w:cs="Comic Sans MS"/>
                            <w:b/>
                            <w:color w:val="000000"/>
                            <w:u w:val="single"/>
                          </w:rPr>
                          <w:t xml:space="preserve"> </w:t>
                        </w:r>
                      </w:p>
                      <w:p w14:paraId="75FC6C85" w14:textId="65419500" w:rsidR="007C14C4" w:rsidRPr="007C14C4" w:rsidRDefault="000C7CA9" w:rsidP="007C14C4">
                        <w:pPr>
                          <w:spacing w:after="0" w:line="240" w:lineRule="auto"/>
                          <w:textDirection w:val="btLr"/>
                          <w:rPr>
                            <w:rFonts w:ascii="Century Gothic" w:hAnsi="Century Gothic"/>
                          </w:rPr>
                        </w:pPr>
                        <w:r>
                          <w:rPr>
                            <w:rFonts w:ascii="Century Gothic" w:hAnsi="Century Gothic"/>
                          </w:rPr>
                          <w:t xml:space="preserve">Children </w:t>
                        </w:r>
                        <w:r w:rsidR="00805542" w:rsidRPr="00357A2E">
                          <w:rPr>
                            <w:rFonts w:ascii="Century Gothic" w:hAnsi="Century Gothic"/>
                          </w:rPr>
                          <w:t xml:space="preserve">will be </w:t>
                        </w:r>
                        <w:r w:rsidR="007C14C4">
                          <w:rPr>
                            <w:rFonts w:ascii="Century Gothic" w:hAnsi="Century Gothic"/>
                          </w:rPr>
                          <w:t xml:space="preserve">recapping our knowledge of the seaside by </w:t>
                        </w:r>
                      </w:p>
                      <w:p w14:paraId="303F7553" w14:textId="14E9AB5D" w:rsidR="007C14C4" w:rsidRPr="007C14C4" w:rsidRDefault="007C14C4" w:rsidP="007C14C4">
                        <w:pPr>
                          <w:spacing w:after="0" w:line="240" w:lineRule="auto"/>
                          <w:textDirection w:val="btLr"/>
                          <w:rPr>
                            <w:rFonts w:ascii="Century Gothic" w:hAnsi="Century Gothic"/>
                          </w:rPr>
                        </w:pPr>
                        <w:r w:rsidRPr="007C14C4">
                          <w:rPr>
                            <w:rFonts w:ascii="Century Gothic" w:hAnsi="Century Gothic"/>
                          </w:rPr>
                          <w:t>Identify</w:t>
                        </w:r>
                        <w:r>
                          <w:rPr>
                            <w:rFonts w:ascii="Century Gothic" w:hAnsi="Century Gothic"/>
                          </w:rPr>
                          <w:t>ing</w:t>
                        </w:r>
                        <w:r w:rsidRPr="007C14C4">
                          <w:rPr>
                            <w:rFonts w:ascii="Century Gothic" w:hAnsi="Century Gothic"/>
                          </w:rPr>
                          <w:t xml:space="preserve"> features of a seaside holiday in the present day</w:t>
                        </w:r>
                        <w:r w:rsidR="007A73EB">
                          <w:rPr>
                            <w:rFonts w:ascii="Century Gothic" w:hAnsi="Century Gothic"/>
                          </w:rPr>
                          <w:t xml:space="preserve">. This will be followed by </w:t>
                        </w:r>
                        <w:r w:rsidRPr="007C14C4">
                          <w:rPr>
                            <w:rFonts w:ascii="Century Gothic" w:hAnsi="Century Gothic"/>
                          </w:rPr>
                          <w:t xml:space="preserve">  </w:t>
                        </w:r>
                        <w:r w:rsidR="007A73EB">
                          <w:rPr>
                            <w:rFonts w:ascii="Century Gothic" w:hAnsi="Century Gothic"/>
                          </w:rPr>
                          <w:t>u</w:t>
                        </w:r>
                        <w:r w:rsidRPr="007C14C4">
                          <w:rPr>
                            <w:rFonts w:ascii="Century Gothic" w:hAnsi="Century Gothic"/>
                          </w:rPr>
                          <w:t>s</w:t>
                        </w:r>
                        <w:r w:rsidR="007A73EB">
                          <w:rPr>
                            <w:rFonts w:ascii="Century Gothic" w:hAnsi="Century Gothic"/>
                          </w:rPr>
                          <w:t>ing</w:t>
                        </w:r>
                        <w:r w:rsidRPr="007C14C4">
                          <w:rPr>
                            <w:rFonts w:ascii="Century Gothic" w:hAnsi="Century Gothic"/>
                          </w:rPr>
                          <w:t xml:space="preserve"> paintings to find out what people did at the seaside </w:t>
                        </w:r>
                        <w:r w:rsidR="007A73EB">
                          <w:rPr>
                            <w:rFonts w:ascii="Century Gothic" w:hAnsi="Century Gothic"/>
                          </w:rPr>
                          <w:t>and what holidays were like</w:t>
                        </w:r>
                        <w:r w:rsidRPr="007C14C4">
                          <w:rPr>
                            <w:rFonts w:ascii="Century Gothic" w:hAnsi="Century Gothic"/>
                          </w:rPr>
                          <w:t xml:space="preserve">100 years ago.  </w:t>
                        </w:r>
                      </w:p>
                      <w:p w14:paraId="7A9D92C5" w14:textId="54BF1E76" w:rsidR="007C14C4" w:rsidRPr="007C14C4" w:rsidRDefault="007A73EB" w:rsidP="007C14C4">
                        <w:pPr>
                          <w:spacing w:after="0" w:line="240" w:lineRule="auto"/>
                          <w:textDirection w:val="btLr"/>
                          <w:rPr>
                            <w:rFonts w:ascii="Century Gothic" w:hAnsi="Century Gothic"/>
                          </w:rPr>
                        </w:pPr>
                        <w:r>
                          <w:rPr>
                            <w:rFonts w:ascii="Century Gothic" w:hAnsi="Century Gothic"/>
                          </w:rPr>
                          <w:t>They will compare whether w</w:t>
                        </w:r>
                        <w:r w:rsidR="007C14C4" w:rsidRPr="007C14C4">
                          <w:rPr>
                            <w:rFonts w:ascii="Century Gothic" w:hAnsi="Century Gothic"/>
                          </w:rPr>
                          <w:t xml:space="preserve">e go to the seaside for the same reasons </w:t>
                        </w:r>
                        <w:r>
                          <w:rPr>
                            <w:rFonts w:ascii="Century Gothic" w:hAnsi="Century Gothic"/>
                          </w:rPr>
                          <w:t xml:space="preserve">now </w:t>
                        </w:r>
                        <w:r w:rsidR="007C14C4" w:rsidRPr="007C14C4">
                          <w:rPr>
                            <w:rFonts w:ascii="Century Gothic" w:hAnsi="Century Gothic"/>
                          </w:rPr>
                          <w:t>that people went 100 years ago</w:t>
                        </w:r>
                        <w:r>
                          <w:rPr>
                            <w:rFonts w:ascii="Century Gothic" w:hAnsi="Century Gothic"/>
                          </w:rPr>
                          <w:t xml:space="preserve"> and i</w:t>
                        </w:r>
                        <w:r w:rsidR="007C14C4" w:rsidRPr="007C14C4">
                          <w:rPr>
                            <w:rFonts w:ascii="Century Gothic" w:hAnsi="Century Gothic"/>
                          </w:rPr>
                          <w:t xml:space="preserve">dentify how seaside holidays have changed over the past 100 years.  </w:t>
                        </w:r>
                      </w:p>
                      <w:p w14:paraId="5146D10A" w14:textId="41668CB9" w:rsidR="007C14C4" w:rsidRPr="007C14C4" w:rsidRDefault="007A73EB" w:rsidP="007C14C4">
                        <w:pPr>
                          <w:spacing w:after="0" w:line="240" w:lineRule="auto"/>
                          <w:textDirection w:val="btLr"/>
                          <w:rPr>
                            <w:rFonts w:ascii="Century Gothic" w:hAnsi="Century Gothic"/>
                          </w:rPr>
                        </w:pPr>
                        <w:r>
                          <w:rPr>
                            <w:rFonts w:ascii="Century Gothic" w:hAnsi="Century Gothic"/>
                          </w:rPr>
                          <w:t>They will conclude by di</w:t>
                        </w:r>
                        <w:r w:rsidR="007C14C4" w:rsidRPr="007C14C4">
                          <w:rPr>
                            <w:rFonts w:ascii="Century Gothic" w:hAnsi="Century Gothic"/>
                          </w:rPr>
                          <w:t>scuss</w:t>
                        </w:r>
                        <w:r>
                          <w:rPr>
                            <w:rFonts w:ascii="Century Gothic" w:hAnsi="Century Gothic"/>
                          </w:rPr>
                          <w:t>ing whether they prefer</w:t>
                        </w:r>
                        <w:r w:rsidR="007C14C4" w:rsidRPr="007C14C4">
                          <w:rPr>
                            <w:rFonts w:ascii="Century Gothic" w:hAnsi="Century Gothic"/>
                          </w:rPr>
                          <w:t xml:space="preserve"> the seaside holidays from the past or the seaside holidays from the present day.  </w:t>
                        </w:r>
                      </w:p>
                      <w:p w14:paraId="24CE3D1C" w14:textId="77777777" w:rsidR="007C14C4" w:rsidRPr="007C14C4" w:rsidRDefault="007C14C4" w:rsidP="007C14C4">
                        <w:pPr>
                          <w:spacing w:after="0" w:line="240" w:lineRule="auto"/>
                          <w:textDirection w:val="btLr"/>
                          <w:rPr>
                            <w:rFonts w:ascii="Century Gothic" w:hAnsi="Century Gothic"/>
                          </w:rPr>
                        </w:pPr>
                      </w:p>
                      <w:p w14:paraId="170B11CC" w14:textId="77777777" w:rsidR="007C14C4" w:rsidRPr="007C14C4" w:rsidRDefault="007C14C4" w:rsidP="007C14C4">
                        <w:pPr>
                          <w:spacing w:after="0" w:line="240" w:lineRule="auto"/>
                          <w:textDirection w:val="btLr"/>
                          <w:rPr>
                            <w:rFonts w:ascii="Century Gothic" w:hAnsi="Century Gothic"/>
                          </w:rPr>
                        </w:pPr>
                        <w:r w:rsidRPr="007C14C4">
                          <w:rPr>
                            <w:rFonts w:ascii="Century Gothic" w:hAnsi="Century Gothic"/>
                          </w:rPr>
                          <w:t xml:space="preserve">EOU assessment  </w:t>
                        </w:r>
                      </w:p>
                      <w:p w14:paraId="1549A01A" w14:textId="1EB6828C" w:rsidR="00C322D4" w:rsidRPr="00357A2E" w:rsidRDefault="00C322D4">
                        <w:pPr>
                          <w:spacing w:after="0" w:line="240" w:lineRule="auto"/>
                          <w:textDirection w:val="btLr"/>
                          <w:rPr>
                            <w:rFonts w:ascii="Century Gothic" w:hAnsi="Century Gothic"/>
                          </w:rPr>
                        </w:pPr>
                      </w:p>
                    </w:txbxContent>
                  </v:textbox>
                </v:rect>
              </v:group>
            </w:pict>
          </mc:Fallback>
        </mc:AlternateContent>
      </w:r>
      <w:r w:rsidR="007C14C4">
        <w:rPr>
          <w:noProof/>
        </w:rPr>
        <mc:AlternateContent>
          <mc:Choice Requires="wps">
            <w:drawing>
              <wp:anchor distT="0" distB="0" distL="114300" distR="114300" simplePos="0" relativeHeight="251658248" behindDoc="0" locked="0" layoutInCell="1" hidden="0" allowOverlap="1" wp14:anchorId="4483F3EB" wp14:editId="4991E66B">
                <wp:simplePos x="0" y="0"/>
                <wp:positionH relativeFrom="column">
                  <wp:posOffset>2127250</wp:posOffset>
                </wp:positionH>
                <wp:positionV relativeFrom="paragraph">
                  <wp:posOffset>-336550</wp:posOffset>
                </wp:positionV>
                <wp:extent cx="2377440" cy="2514600"/>
                <wp:effectExtent l="0" t="0" r="22860" b="19050"/>
                <wp:wrapNone/>
                <wp:docPr id="634872905" name="Rectangle 634872905"/>
                <wp:cNvGraphicFramePr/>
                <a:graphic xmlns:a="http://schemas.openxmlformats.org/drawingml/2006/main">
                  <a:graphicData uri="http://schemas.microsoft.com/office/word/2010/wordprocessingShape">
                    <wps:wsp>
                      <wps:cNvSpPr/>
                      <wps:spPr>
                        <a:xfrm>
                          <a:off x="0" y="0"/>
                          <a:ext cx="2377440" cy="251460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21E1EFB2" w14:textId="77777777" w:rsidR="007C14C4" w:rsidRDefault="00E66910" w:rsidP="007C14C4">
                            <w:pPr>
                              <w:spacing w:after="0" w:line="258" w:lineRule="auto"/>
                              <w:jc w:val="center"/>
                              <w:textDirection w:val="btLr"/>
                              <w:rPr>
                                <w:rFonts w:ascii="Century Gothic" w:hAnsi="Century Gothic"/>
                                <w:b/>
                                <w:bCs/>
                              </w:rPr>
                            </w:pPr>
                            <w:r w:rsidRPr="00907E29">
                              <w:rPr>
                                <w:rFonts w:ascii="Century Gothic" w:hAnsi="Century Gothic"/>
                                <w:b/>
                                <w:bCs/>
                                <w:u w:val="single"/>
                              </w:rPr>
                              <w:t>Computin</w:t>
                            </w:r>
                            <w:r w:rsidR="007C14C4">
                              <w:rPr>
                                <w:rFonts w:ascii="Century Gothic" w:hAnsi="Century Gothic"/>
                                <w:b/>
                                <w:bCs/>
                                <w:u w:val="single"/>
                              </w:rPr>
                              <w:t xml:space="preserve">g </w:t>
                            </w:r>
                            <w:r w:rsidR="007C14C4" w:rsidRPr="007C14C4">
                              <w:rPr>
                                <w:rFonts w:ascii="Century Gothic" w:hAnsi="Century Gothic"/>
                                <w:b/>
                                <w:bCs/>
                              </w:rPr>
                              <w:t xml:space="preserve">Animation </w:t>
                            </w:r>
                          </w:p>
                          <w:p w14:paraId="2B08D4F9" w14:textId="3AE2A131" w:rsidR="007C14C4" w:rsidRPr="007C14C4" w:rsidRDefault="007C14C4" w:rsidP="007C14C4">
                            <w:pPr>
                              <w:spacing w:after="0" w:line="258" w:lineRule="auto"/>
                              <w:textDirection w:val="btLr"/>
                              <w:rPr>
                                <w:rFonts w:ascii="Century Gothic" w:hAnsi="Century Gothic"/>
                              </w:rPr>
                            </w:pPr>
                            <w:r w:rsidRPr="007C14C4">
                              <w:rPr>
                                <w:rFonts w:ascii="Century Gothic" w:hAnsi="Century Gothic"/>
                              </w:rPr>
                              <w:t>Chil</w:t>
                            </w:r>
                            <w:r>
                              <w:rPr>
                                <w:rFonts w:ascii="Century Gothic" w:hAnsi="Century Gothic"/>
                              </w:rPr>
                              <w:t>d</w:t>
                            </w:r>
                            <w:r w:rsidRPr="007C14C4">
                              <w:rPr>
                                <w:rFonts w:ascii="Century Gothic" w:hAnsi="Century Gothic"/>
                              </w:rPr>
                              <w:t>ren will learn to</w:t>
                            </w:r>
                            <w:r>
                              <w:rPr>
                                <w:rFonts w:ascii="Century Gothic" w:hAnsi="Century Gothic"/>
                                <w:b/>
                                <w:bCs/>
                              </w:rPr>
                              <w:t xml:space="preserve"> </w:t>
                            </w:r>
                            <w:r w:rsidRPr="007C14C4">
                              <w:rPr>
                                <w:rFonts w:ascii="Century Gothic" w:hAnsi="Century Gothic"/>
                              </w:rPr>
                              <w:t>decorate and navigate object</w:t>
                            </w:r>
                            <w:r>
                              <w:rPr>
                                <w:rFonts w:ascii="Century Gothic" w:hAnsi="Century Gothic"/>
                              </w:rPr>
                              <w:t xml:space="preserve">s </w:t>
                            </w:r>
                            <w:r w:rsidRPr="007C14C4">
                              <w:rPr>
                                <w:rFonts w:ascii="Century Gothic" w:hAnsi="Century Gothic"/>
                              </w:rPr>
                              <w:t>on frames for animation</w:t>
                            </w:r>
                            <w:r>
                              <w:rPr>
                                <w:rFonts w:ascii="Century Gothic" w:hAnsi="Century Gothic"/>
                              </w:rPr>
                              <w:t>s.</w:t>
                            </w:r>
                            <w:r w:rsidRPr="007C14C4">
                              <w:rPr>
                                <w:rFonts w:ascii="Century Gothic" w:hAnsi="Century Gothic"/>
                              </w:rPr>
                              <w:t xml:space="preserve"> </w:t>
                            </w:r>
                            <w:r w:rsidRPr="007C14C4">
                              <w:rPr>
                                <w:rFonts w:ascii="Century Gothic" w:hAnsi="Century Gothic"/>
                              </w:rPr>
                              <w:t>They will try</w:t>
                            </w:r>
                            <w:r>
                              <w:rPr>
                                <w:rFonts w:ascii="Century Gothic" w:hAnsi="Century Gothic"/>
                                <w:b/>
                                <w:bCs/>
                              </w:rPr>
                              <w:t xml:space="preserve"> </w:t>
                            </w:r>
                            <w:r w:rsidRPr="007C14C4">
                              <w:rPr>
                                <w:rFonts w:ascii="Century Gothic" w:hAnsi="Century Gothic"/>
                              </w:rPr>
                              <w:t xml:space="preserve">to create and direct </w:t>
                            </w:r>
                            <w:r>
                              <w:rPr>
                                <w:rFonts w:ascii="Century Gothic" w:hAnsi="Century Gothic"/>
                              </w:rPr>
                              <w:t>their</w:t>
                            </w:r>
                            <w:r w:rsidRPr="007C14C4">
                              <w:rPr>
                                <w:rFonts w:ascii="Century Gothic" w:hAnsi="Century Gothic"/>
                              </w:rPr>
                              <w:t xml:space="preserve"> own animation</w:t>
                            </w:r>
                            <w:r>
                              <w:rPr>
                                <w:rFonts w:ascii="Century Gothic" w:hAnsi="Century Gothic"/>
                              </w:rPr>
                              <w:t xml:space="preserve"> with </w:t>
                            </w:r>
                            <w:r w:rsidRPr="007C14C4">
                              <w:rPr>
                                <w:rFonts w:ascii="Century Gothic" w:hAnsi="Century Gothic"/>
                              </w:rPr>
                              <w:t xml:space="preserve">multiple objects moving simultaneously. </w:t>
                            </w:r>
                            <w:r>
                              <w:rPr>
                                <w:rFonts w:ascii="Century Gothic" w:hAnsi="Century Gothic"/>
                              </w:rPr>
                              <w:t>Then they will make</w:t>
                            </w:r>
                            <w:r w:rsidRPr="007C14C4">
                              <w:rPr>
                                <w:rFonts w:ascii="Century Gothic" w:hAnsi="Century Gothic"/>
                              </w:rPr>
                              <w:t xml:space="preserve"> stop-motion recording animations</w:t>
                            </w:r>
                            <w:r>
                              <w:rPr>
                                <w:rFonts w:ascii="Century Gothic" w:hAnsi="Century Gothic"/>
                              </w:rPr>
                              <w:t xml:space="preserve"> and a</w:t>
                            </w:r>
                            <w:r w:rsidRPr="007C14C4">
                              <w:rPr>
                                <w:rFonts w:ascii="Century Gothic" w:hAnsi="Century Gothic"/>
                              </w:rPr>
                              <w:t xml:space="preserve">nimated drawings of characters by cropping photos and adjusting points of movements. </w:t>
                            </w:r>
                          </w:p>
                          <w:p w14:paraId="00953E15" w14:textId="0CDF229C" w:rsidR="00FB24E2" w:rsidRPr="00907E29" w:rsidRDefault="00FB24E2" w:rsidP="0019365F">
                            <w:pPr>
                              <w:spacing w:after="0" w:line="258" w:lineRule="auto"/>
                              <w:textDirection w:val="btLr"/>
                              <w:rPr>
                                <w:rFonts w:ascii="Century Gothic" w:hAnsi="Century Gothic"/>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483F3EB" id="Rectangle 634872905" o:spid="_x0000_s1037" style="position:absolute;margin-left:167.5pt;margin-top:-26.5pt;width:187.2pt;height:19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W9tHQIAAEgEAAAOAAAAZHJzL2Uyb0RvYy54bWysVNtuGjEQfa/Uf7D8XvZSCCliiaJQqkpR&#10;i5TmAwavzVr1rbZhl7/v2FAgbaRKVUEyY489c+bMGeZ3g1Zkz32Q1jS0GpWUcMNsK822oc/fVu9u&#10;KQkRTAvKGt7QAw/0bvH2zbx3M17bzqqWe4JBTJj1rqFdjG5WFIF1XEMYWccNOoX1GiJu/bZoPfQY&#10;XauiLsubore+dd4yHgKeLo9OusjxheAsfhUi8EhUQxFbzKvP6yatxWIOs60H10l2ggH/gEKDNJj0&#10;HGoJEcjOyz9Cacm8DVbEEbO6sEJIxnMNWE1V/lbNUweO51qQnODONIX/F5Z92T+5tUcaehdmAc1U&#10;xSC8Tr+IjwyZrMOZLD5EwvCwfj+djsfIKUNfPanGN2Wms7g8dz7ET9xqkoyGeuxGJgn2jyFiSrz6&#10;60rKFqyS7UoqlTd+u3lQnuwBO3c/Sd/ULHzy4poypEfd1VNMThiggoSCiKZ2bUOD2eaEL55kbfFz&#10;7PZ79VrgBGwJoTsCyAGOYtEyomKV1A29LdPneNxxaD+alsSDQ5kbFDtNyIKmRHEcDTSy1iJI9fd7&#10;WKYyWO2lKcmKw2YgEuuqctJ0tLHtYe1JcGwlEfEjhLgGjxKuMD3KGhP/2IFHMOqzQd18qMb1BOcg&#10;b8aTTJu/9myuPWBYZ3FakNCj+RDz7KQGGXu/i1bI3MgLlBNolGtu1mm00jxc7/Otyx/A4icAAAD/&#10;/wMAUEsDBBQABgAIAAAAIQDnQe0x4gAAAAsBAAAPAAAAZHJzL2Rvd25yZXYueG1sTI/NTsMwEITv&#10;SLyDtUhcUOtA0gIhTlUh8SeQKlq4u/GSmMbrKHbawNOznOC2uzOa/aZYjK4Ve+yD9aTgfJqAQKq8&#10;sVQreNvcTa5AhKjJ6NYTKvjCAIvy+KjQufEHesX9OtaCQyjkWkETY5dLGaoGnQ5T3yGx9uF7pyOv&#10;fS1Nrw8c7lp5kSRz6bQl/tDoDm8brHbrwSn4XL6cve829vnJZt+ukferh8dBKnV6Mi5vQEQc458Z&#10;fvEZHUpm2vqBTBCtgjSdcZeoYDJLeWDHZXKdgdiylPFFloX836H8AQAA//8DAFBLAQItABQABgAI&#10;AAAAIQC2gziS/gAAAOEBAAATAAAAAAAAAAAAAAAAAAAAAABbQ29udGVudF9UeXBlc10ueG1sUEsB&#10;Ai0AFAAGAAgAAAAhADj9If/WAAAAlAEAAAsAAAAAAAAAAAAAAAAALwEAAF9yZWxzLy5yZWxzUEsB&#10;Ai0AFAAGAAgAAAAhAJtpb20dAgAASAQAAA4AAAAAAAAAAAAAAAAALgIAAGRycy9lMm9Eb2MueG1s&#10;UEsBAi0AFAAGAAgAAAAhAOdB7THiAAAACwEAAA8AAAAAAAAAAAAAAAAAdwQAAGRycy9kb3ducmV2&#10;LnhtbFBLBQYAAAAABAAEAPMAAACGBQAAAAA=&#10;" fillcolor="#a5a5a5" strokecolor="black [3200]" strokeweight="1pt">
                <v:stroke startarrowwidth="narrow" startarrowlength="short" endarrowwidth="narrow" endarrowlength="short"/>
                <v:textbox inset="2.53958mm,1.2694mm,2.53958mm,1.2694mm">
                  <w:txbxContent>
                    <w:p w14:paraId="21E1EFB2" w14:textId="77777777" w:rsidR="007C14C4" w:rsidRDefault="00E66910" w:rsidP="007C14C4">
                      <w:pPr>
                        <w:spacing w:after="0" w:line="258" w:lineRule="auto"/>
                        <w:jc w:val="center"/>
                        <w:textDirection w:val="btLr"/>
                        <w:rPr>
                          <w:rFonts w:ascii="Century Gothic" w:hAnsi="Century Gothic"/>
                          <w:b/>
                          <w:bCs/>
                        </w:rPr>
                      </w:pPr>
                      <w:r w:rsidRPr="00907E29">
                        <w:rPr>
                          <w:rFonts w:ascii="Century Gothic" w:hAnsi="Century Gothic"/>
                          <w:b/>
                          <w:bCs/>
                          <w:u w:val="single"/>
                        </w:rPr>
                        <w:t>Computin</w:t>
                      </w:r>
                      <w:r w:rsidR="007C14C4">
                        <w:rPr>
                          <w:rFonts w:ascii="Century Gothic" w:hAnsi="Century Gothic"/>
                          <w:b/>
                          <w:bCs/>
                          <w:u w:val="single"/>
                        </w:rPr>
                        <w:t xml:space="preserve">g </w:t>
                      </w:r>
                      <w:r w:rsidR="007C14C4" w:rsidRPr="007C14C4">
                        <w:rPr>
                          <w:rFonts w:ascii="Century Gothic" w:hAnsi="Century Gothic"/>
                          <w:b/>
                          <w:bCs/>
                        </w:rPr>
                        <w:t xml:space="preserve">Animation </w:t>
                      </w:r>
                    </w:p>
                    <w:p w14:paraId="2B08D4F9" w14:textId="3AE2A131" w:rsidR="007C14C4" w:rsidRPr="007C14C4" w:rsidRDefault="007C14C4" w:rsidP="007C14C4">
                      <w:pPr>
                        <w:spacing w:after="0" w:line="258" w:lineRule="auto"/>
                        <w:textDirection w:val="btLr"/>
                        <w:rPr>
                          <w:rFonts w:ascii="Century Gothic" w:hAnsi="Century Gothic"/>
                        </w:rPr>
                      </w:pPr>
                      <w:r w:rsidRPr="007C14C4">
                        <w:rPr>
                          <w:rFonts w:ascii="Century Gothic" w:hAnsi="Century Gothic"/>
                        </w:rPr>
                        <w:t>Chil</w:t>
                      </w:r>
                      <w:r>
                        <w:rPr>
                          <w:rFonts w:ascii="Century Gothic" w:hAnsi="Century Gothic"/>
                        </w:rPr>
                        <w:t>d</w:t>
                      </w:r>
                      <w:r w:rsidRPr="007C14C4">
                        <w:rPr>
                          <w:rFonts w:ascii="Century Gothic" w:hAnsi="Century Gothic"/>
                        </w:rPr>
                        <w:t>ren will learn to</w:t>
                      </w:r>
                      <w:r>
                        <w:rPr>
                          <w:rFonts w:ascii="Century Gothic" w:hAnsi="Century Gothic"/>
                          <w:b/>
                          <w:bCs/>
                        </w:rPr>
                        <w:t xml:space="preserve"> </w:t>
                      </w:r>
                      <w:r w:rsidRPr="007C14C4">
                        <w:rPr>
                          <w:rFonts w:ascii="Century Gothic" w:hAnsi="Century Gothic"/>
                        </w:rPr>
                        <w:t>decorate and navigate object</w:t>
                      </w:r>
                      <w:r>
                        <w:rPr>
                          <w:rFonts w:ascii="Century Gothic" w:hAnsi="Century Gothic"/>
                        </w:rPr>
                        <w:t xml:space="preserve">s </w:t>
                      </w:r>
                      <w:r w:rsidRPr="007C14C4">
                        <w:rPr>
                          <w:rFonts w:ascii="Century Gothic" w:hAnsi="Century Gothic"/>
                        </w:rPr>
                        <w:t>on frames for animation</w:t>
                      </w:r>
                      <w:r>
                        <w:rPr>
                          <w:rFonts w:ascii="Century Gothic" w:hAnsi="Century Gothic"/>
                        </w:rPr>
                        <w:t>s.</w:t>
                      </w:r>
                      <w:r w:rsidRPr="007C14C4">
                        <w:rPr>
                          <w:rFonts w:ascii="Century Gothic" w:hAnsi="Century Gothic"/>
                        </w:rPr>
                        <w:t xml:space="preserve"> </w:t>
                      </w:r>
                      <w:r w:rsidRPr="007C14C4">
                        <w:rPr>
                          <w:rFonts w:ascii="Century Gothic" w:hAnsi="Century Gothic"/>
                        </w:rPr>
                        <w:t>They will try</w:t>
                      </w:r>
                      <w:r>
                        <w:rPr>
                          <w:rFonts w:ascii="Century Gothic" w:hAnsi="Century Gothic"/>
                          <w:b/>
                          <w:bCs/>
                        </w:rPr>
                        <w:t xml:space="preserve"> </w:t>
                      </w:r>
                      <w:r w:rsidRPr="007C14C4">
                        <w:rPr>
                          <w:rFonts w:ascii="Century Gothic" w:hAnsi="Century Gothic"/>
                        </w:rPr>
                        <w:t xml:space="preserve">to create and direct </w:t>
                      </w:r>
                      <w:r>
                        <w:rPr>
                          <w:rFonts w:ascii="Century Gothic" w:hAnsi="Century Gothic"/>
                        </w:rPr>
                        <w:t>their</w:t>
                      </w:r>
                      <w:r w:rsidRPr="007C14C4">
                        <w:rPr>
                          <w:rFonts w:ascii="Century Gothic" w:hAnsi="Century Gothic"/>
                        </w:rPr>
                        <w:t xml:space="preserve"> own animation</w:t>
                      </w:r>
                      <w:r>
                        <w:rPr>
                          <w:rFonts w:ascii="Century Gothic" w:hAnsi="Century Gothic"/>
                        </w:rPr>
                        <w:t xml:space="preserve"> with </w:t>
                      </w:r>
                      <w:r w:rsidRPr="007C14C4">
                        <w:rPr>
                          <w:rFonts w:ascii="Century Gothic" w:hAnsi="Century Gothic"/>
                        </w:rPr>
                        <w:t xml:space="preserve">multiple objects moving simultaneously. </w:t>
                      </w:r>
                      <w:r>
                        <w:rPr>
                          <w:rFonts w:ascii="Century Gothic" w:hAnsi="Century Gothic"/>
                        </w:rPr>
                        <w:t>Then they will make</w:t>
                      </w:r>
                      <w:r w:rsidRPr="007C14C4">
                        <w:rPr>
                          <w:rFonts w:ascii="Century Gothic" w:hAnsi="Century Gothic"/>
                        </w:rPr>
                        <w:t xml:space="preserve"> stop-motion recording animations</w:t>
                      </w:r>
                      <w:r>
                        <w:rPr>
                          <w:rFonts w:ascii="Century Gothic" w:hAnsi="Century Gothic"/>
                        </w:rPr>
                        <w:t xml:space="preserve"> and a</w:t>
                      </w:r>
                      <w:r w:rsidRPr="007C14C4">
                        <w:rPr>
                          <w:rFonts w:ascii="Century Gothic" w:hAnsi="Century Gothic"/>
                        </w:rPr>
                        <w:t xml:space="preserve">nimated drawings of characters by cropping photos and adjusting points of movements. </w:t>
                      </w:r>
                    </w:p>
                    <w:p w14:paraId="00953E15" w14:textId="0CDF229C" w:rsidR="00FB24E2" w:rsidRPr="00907E29" w:rsidRDefault="00FB24E2" w:rsidP="0019365F">
                      <w:pPr>
                        <w:spacing w:after="0" w:line="258" w:lineRule="auto"/>
                        <w:textDirection w:val="btLr"/>
                        <w:rPr>
                          <w:rFonts w:ascii="Century Gothic" w:hAnsi="Century Gothic"/>
                        </w:rPr>
                      </w:pPr>
                    </w:p>
                  </w:txbxContent>
                </v:textbox>
              </v:rect>
            </w:pict>
          </mc:Fallback>
        </mc:AlternateContent>
      </w:r>
    </w:p>
    <w:p w14:paraId="61829076" w14:textId="2708D29A" w:rsidR="00FB24E2" w:rsidRDefault="00FB24E2"/>
    <w:p w14:paraId="2BA226A1" w14:textId="3E9B3F0A" w:rsidR="00FB24E2" w:rsidRDefault="00FB24E2"/>
    <w:p w14:paraId="17AD93B2" w14:textId="6771BF9A" w:rsidR="00FB24E2" w:rsidRDefault="00FB24E2"/>
    <w:p w14:paraId="0DE4B5B7" w14:textId="5B67C93E" w:rsidR="00FB24E2" w:rsidRDefault="00FB24E2"/>
    <w:p w14:paraId="00DE914D" w14:textId="1DCA0A39" w:rsidR="00FB24E2" w:rsidRDefault="00FB24E2"/>
    <w:p w14:paraId="3D1CC437" w14:textId="1E27D485" w:rsidR="00FB24E2" w:rsidRDefault="00FB24E2"/>
    <w:p w14:paraId="2DBF0D7D" w14:textId="7FEA51FD" w:rsidR="00FB24E2" w:rsidRDefault="008E7E4A">
      <w:r>
        <w:rPr>
          <w:noProof/>
        </w:rPr>
        <mc:AlternateContent>
          <mc:Choice Requires="wps">
            <w:drawing>
              <wp:anchor distT="0" distB="0" distL="114300" distR="114300" simplePos="0" relativeHeight="251658256" behindDoc="0" locked="0" layoutInCell="1" allowOverlap="1" wp14:anchorId="1BF5D44C" wp14:editId="24D0FA53">
                <wp:simplePos x="0" y="0"/>
                <wp:positionH relativeFrom="margin">
                  <wp:align>center</wp:align>
                </wp:positionH>
                <wp:positionV relativeFrom="paragraph">
                  <wp:posOffset>167754</wp:posOffset>
                </wp:positionV>
                <wp:extent cx="2190750" cy="1771650"/>
                <wp:effectExtent l="0" t="0" r="19050" b="19050"/>
                <wp:wrapSquare wrapText="bothSides"/>
                <wp:docPr id="284506824" name="Text Box 19"/>
                <wp:cNvGraphicFramePr/>
                <a:graphic xmlns:a="http://schemas.openxmlformats.org/drawingml/2006/main">
                  <a:graphicData uri="http://schemas.microsoft.com/office/word/2010/wordprocessingShape">
                    <wps:wsp>
                      <wps:cNvSpPr txBox="1"/>
                      <wps:spPr>
                        <a:xfrm>
                          <a:off x="0" y="0"/>
                          <a:ext cx="2190750" cy="1771650"/>
                        </a:xfrm>
                        <a:prstGeom prst="rect">
                          <a:avLst/>
                        </a:prstGeom>
                        <a:solidFill>
                          <a:schemeClr val="lt1"/>
                        </a:solidFill>
                        <a:ln w="6350">
                          <a:solidFill>
                            <a:prstClr val="black"/>
                          </a:solidFill>
                        </a:ln>
                      </wps:spPr>
                      <wps:txbx>
                        <w:txbxContent>
                          <w:p w14:paraId="4B7E1F60" w14:textId="432BF440" w:rsidR="008E7E4A" w:rsidRDefault="00245CB9">
                            <w:r w:rsidRPr="00245CB9">
                              <w:rPr>
                                <w:noProof/>
                              </w:rPr>
                              <w:drawing>
                                <wp:inline distT="0" distB="0" distL="0" distR="0" wp14:anchorId="08461EFC" wp14:editId="089FE12A">
                                  <wp:extent cx="2076450" cy="1693613"/>
                                  <wp:effectExtent l="0" t="0" r="0" b="1905"/>
                                  <wp:docPr id="949763454" name="Picture 1" descr="A book cover with a gorilla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63454" name="Picture 1" descr="A book cover with a gorilla and a child&#10;&#10;AI-generated content may be incorrect."/>
                                          <pic:cNvPicPr/>
                                        </pic:nvPicPr>
                                        <pic:blipFill>
                                          <a:blip r:embed="rId11"/>
                                          <a:stretch>
                                            <a:fillRect/>
                                          </a:stretch>
                                        </pic:blipFill>
                                        <pic:spPr>
                                          <a:xfrm>
                                            <a:off x="0" y="0"/>
                                            <a:ext cx="2081585" cy="16978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5D44C" id="_x0000_t202" coordsize="21600,21600" o:spt="202" path="m,l,21600r21600,l21600,xe">
                <v:stroke joinstyle="miter"/>
                <v:path gradientshapeok="t" o:connecttype="rect"/>
              </v:shapetype>
              <v:shape id="Text Box 19" o:spid="_x0000_s1038" type="#_x0000_t202" style="position:absolute;margin-left:0;margin-top:13.2pt;width:172.5pt;height:139.5pt;z-index:251658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Sp8OgIAAIUEAAAOAAAAZHJzL2Uyb0RvYy54bWysVE1v2zAMvQ/YfxB0XxxnadIacYosRYYB&#10;QVsgHXpWZCk2JouapMTOfv0o2flYu9Owi0yK1CP5SHp239aKHIR1FeicpoMhJUJzKCq9y+n3l9Wn&#10;W0qcZ7pgCrTI6VE4ej//+GHWmEyMoARVCEsQRLusMTktvTdZkjheipq5ARih0SjB1syjandJYVmD&#10;6LVKRsPhJGnAFsYCF87h7UNnpPOIL6Xg/klKJzxROcXcfDxtPLfhTOYzlu0sM2XF+zTYP2RRs0pj&#10;0DPUA/OM7G31DqquuAUH0g841AlIWXERa8Bq0uGbajYlMyLWguQ4c6bJ/T9Y/njYmGdLfPsFWmxg&#10;IKQxLnN4Gepppa3DFzMlaEcKj2faROsJx8tRejec3qCJoy2dTtMJKoiTXJ4b6/xXATUJQk4t9iXS&#10;xQ5r5zvXk0uI5kBVxapSKiphFsRSWXJg2EXlY5II/oeX0qTJ6eQzhn6HEKDP77eK8R99elcIiKc0&#10;5nwpPki+3bakKrCsMzNbKI5ImIVulpzhqwrx18z5Z2ZxeJAIXAj/hIdUgElBL1FSgv31t/vgjz1F&#10;KyUNDmNO3c89s4IS9U1jt+/S8ThMb1TGN9MRKvbasr226H29BGQqxdUzPIrB36uTKC3Ur7g3ixAV&#10;TUxzjJ1TfxKXvlsR3DsuFovohPNqmF/rjeEBOpAceH1pX5k1fV89jsQjnMaWZW/a2/mGlxoWew+y&#10;ir0PRHes9vzjrMfp6fcyLNO1Hr0uf4/5bwAAAP//AwBQSwMEFAAGAAgAAAAhAGuf5drbAAAABwEA&#10;AA8AAABkcnMvZG93bnJldi54bWxMj0FPwzAMhe9I/IfISNxYyuimUppOgAYXTgzE2Wu8JKJJqibr&#10;yr/HnNjNz89673OzmX0vJhqTi0HB7aIAQaGL2gWj4PPj5aYCkTIGjX0MpOCHEmzay4sGax1P4Z2m&#10;XTaCQ0KqUYHNeailTJ0lj2kRBwrsHeLoMbMcjdQjnjjc93JZFGvp0QVusDjQs6Xue3f0CrZP5t50&#10;FY52W2nnpvnr8GZelbq+mh8fQGSa8/8x/OEzOrTMtI/HoJPoFfAjWcFyXYJg965c8WLPQ7EqQbaN&#10;POdvfwEAAP//AwBQSwECLQAUAAYACAAAACEAtoM4kv4AAADhAQAAEwAAAAAAAAAAAAAAAAAAAAAA&#10;W0NvbnRlbnRfVHlwZXNdLnhtbFBLAQItABQABgAIAAAAIQA4/SH/1gAAAJQBAAALAAAAAAAAAAAA&#10;AAAAAC8BAABfcmVscy8ucmVsc1BLAQItABQABgAIAAAAIQC1lSp8OgIAAIUEAAAOAAAAAAAAAAAA&#10;AAAAAC4CAABkcnMvZTJvRG9jLnhtbFBLAQItABQABgAIAAAAIQBrn+Xa2wAAAAcBAAAPAAAAAAAA&#10;AAAAAAAAAJQEAABkcnMvZG93bnJldi54bWxQSwUGAAAAAAQABADzAAAAnAUAAAAA&#10;" fillcolor="white [3201]" strokeweight=".5pt">
                <v:textbox>
                  <w:txbxContent>
                    <w:p w14:paraId="4B7E1F60" w14:textId="432BF440" w:rsidR="008E7E4A" w:rsidRDefault="00245CB9">
                      <w:r w:rsidRPr="00245CB9">
                        <w:rPr>
                          <w:noProof/>
                        </w:rPr>
                        <w:drawing>
                          <wp:inline distT="0" distB="0" distL="0" distR="0" wp14:anchorId="08461EFC" wp14:editId="089FE12A">
                            <wp:extent cx="2076450" cy="1693613"/>
                            <wp:effectExtent l="0" t="0" r="0" b="1905"/>
                            <wp:docPr id="949763454" name="Picture 1" descr="A book cover with a gorilla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63454" name="Picture 1" descr="A book cover with a gorilla and a child&#10;&#10;AI-generated content may be incorrect."/>
                                    <pic:cNvPicPr/>
                                  </pic:nvPicPr>
                                  <pic:blipFill>
                                    <a:blip r:embed="rId11"/>
                                    <a:stretch>
                                      <a:fillRect/>
                                    </a:stretch>
                                  </pic:blipFill>
                                  <pic:spPr>
                                    <a:xfrm>
                                      <a:off x="0" y="0"/>
                                      <a:ext cx="2081585" cy="1697801"/>
                                    </a:xfrm>
                                    <a:prstGeom prst="rect">
                                      <a:avLst/>
                                    </a:prstGeom>
                                  </pic:spPr>
                                </pic:pic>
                              </a:graphicData>
                            </a:graphic>
                          </wp:inline>
                        </w:drawing>
                      </w:r>
                    </w:p>
                  </w:txbxContent>
                </v:textbox>
                <w10:wrap type="square" anchorx="margin"/>
              </v:shape>
            </w:pict>
          </mc:Fallback>
        </mc:AlternateContent>
      </w:r>
      <w:r w:rsidR="00624EE3" w:rsidRPr="00624EE3">
        <w:rPr>
          <w:noProof/>
        </w:rPr>
        <w:t xml:space="preserve"> </w:t>
      </w:r>
    </w:p>
    <w:p w14:paraId="210A1C2E" w14:textId="13C604B5" w:rsidR="00FB24E2" w:rsidRDefault="00FB24E2"/>
    <w:p w14:paraId="54CD245A" w14:textId="046690F1" w:rsidR="00FB24E2" w:rsidRDefault="00FB24E2"/>
    <w:p w14:paraId="5C46CDD2" w14:textId="563776A8" w:rsidR="00AF7E19" w:rsidRDefault="00AF7E19"/>
    <w:p w14:paraId="1231BE67" w14:textId="32F4EA56" w:rsidR="00FB24E2" w:rsidRDefault="00FB24E2"/>
    <w:p w14:paraId="36FEB5B0" w14:textId="3A53BAB3" w:rsidR="00FB24E2" w:rsidRDefault="00FB24E2"/>
    <w:p w14:paraId="19520F6B" w14:textId="0AA9B36D" w:rsidR="00FB24E2" w:rsidRDefault="009E071A">
      <w:r>
        <w:rPr>
          <w:noProof/>
        </w:rPr>
        <mc:AlternateContent>
          <mc:Choice Requires="wps">
            <w:drawing>
              <wp:anchor distT="0" distB="0" distL="114300" distR="114300" simplePos="0" relativeHeight="251658249" behindDoc="0" locked="0" layoutInCell="1" hidden="0" allowOverlap="1" wp14:anchorId="20486492" wp14:editId="34271F58">
                <wp:simplePos x="0" y="0"/>
                <wp:positionH relativeFrom="column">
                  <wp:posOffset>4632784</wp:posOffset>
                </wp:positionH>
                <wp:positionV relativeFrom="paragraph">
                  <wp:posOffset>184611</wp:posOffset>
                </wp:positionV>
                <wp:extent cx="2273300" cy="2695631"/>
                <wp:effectExtent l="0" t="0" r="12700" b="28575"/>
                <wp:wrapNone/>
                <wp:docPr id="634872890" name="Rectangle 634872890"/>
                <wp:cNvGraphicFramePr/>
                <a:graphic xmlns:a="http://schemas.openxmlformats.org/drawingml/2006/main">
                  <a:graphicData uri="http://schemas.microsoft.com/office/word/2010/wordprocessingShape">
                    <wps:wsp>
                      <wps:cNvSpPr/>
                      <wps:spPr>
                        <a:xfrm>
                          <a:off x="0" y="0"/>
                          <a:ext cx="2273300" cy="2695631"/>
                        </a:xfrm>
                        <a:prstGeom prst="rect">
                          <a:avLst/>
                        </a:prstGeom>
                        <a:solidFill>
                          <a:srgbClr val="FF0066"/>
                        </a:solidFill>
                        <a:ln w="12700" cap="flat" cmpd="sng">
                          <a:solidFill>
                            <a:schemeClr val="dk1"/>
                          </a:solidFill>
                          <a:prstDash val="solid"/>
                          <a:miter lim="800000"/>
                          <a:headEnd type="none" w="sm" len="sm"/>
                          <a:tailEnd type="none" w="sm" len="sm"/>
                        </a:ln>
                      </wps:spPr>
                      <wps:txbx>
                        <w:txbxContent>
                          <w:p w14:paraId="02E41732" w14:textId="14311A5D" w:rsidR="00A51410" w:rsidRDefault="00245CB9" w:rsidP="00BD1E1F">
                            <w:pPr>
                              <w:spacing w:after="0" w:line="258" w:lineRule="auto"/>
                              <w:textDirection w:val="btLr"/>
                              <w:rPr>
                                <w:rFonts w:ascii="Century Gothic" w:eastAsia="Century Gothic" w:hAnsi="Century Gothic" w:cs="Century Gothic"/>
                                <w:b/>
                                <w:color w:val="FFFFFF"/>
                                <w:u w:val="single"/>
                              </w:rPr>
                            </w:pPr>
                            <w:r>
                              <w:rPr>
                                <w:rFonts w:ascii="Century Gothic" w:eastAsia="Century Gothic" w:hAnsi="Century Gothic" w:cs="Century Gothic"/>
                                <w:b/>
                                <w:color w:val="FFFFFF"/>
                                <w:u w:val="single"/>
                              </w:rPr>
                              <w:t xml:space="preserve">DT </w:t>
                            </w:r>
                          </w:p>
                          <w:p w14:paraId="12B84E98" w14:textId="44B54543" w:rsidR="007A73EB" w:rsidRPr="007A73EB" w:rsidRDefault="007A73EB" w:rsidP="007A73EB">
                            <w:pPr>
                              <w:spacing w:after="0" w:line="258" w:lineRule="auto"/>
                              <w:textDirection w:val="btLr"/>
                              <w:rPr>
                                <w:rFonts w:ascii="Century Gothic" w:eastAsia="Century Gothic" w:hAnsi="Century Gothic" w:cs="Century Gothic"/>
                                <w:bCs/>
                                <w:color w:val="FFFFFF"/>
                              </w:rPr>
                            </w:pPr>
                            <w:r w:rsidRPr="007A73EB">
                              <w:rPr>
                                <w:rFonts w:ascii="Century Gothic" w:eastAsia="Century Gothic" w:hAnsi="Century Gothic" w:cs="Century Gothic"/>
                                <w:bCs/>
                                <w:color w:val="FFFFFF"/>
                              </w:rPr>
                              <w:t>Children will d</w:t>
                            </w:r>
                            <w:r w:rsidRPr="007A73EB">
                              <w:rPr>
                                <w:rFonts w:ascii="Century Gothic" w:eastAsia="Century Gothic" w:hAnsi="Century Gothic" w:cs="Century Gothic"/>
                                <w:bCs/>
                                <w:color w:val="FFFFFF"/>
                              </w:rPr>
                              <w:t>iscuss different fruits and where they come from</w:t>
                            </w:r>
                            <w:r>
                              <w:rPr>
                                <w:rFonts w:ascii="Century Gothic" w:eastAsia="Century Gothic" w:hAnsi="Century Gothic" w:cs="Century Gothic"/>
                                <w:bCs/>
                                <w:color w:val="FFFFFF"/>
                              </w:rPr>
                              <w:t>. They will u</w:t>
                            </w:r>
                            <w:r w:rsidRPr="007A73EB">
                              <w:rPr>
                                <w:rFonts w:ascii="Century Gothic" w:eastAsia="Century Gothic" w:hAnsi="Century Gothic" w:cs="Century Gothic"/>
                                <w:bCs/>
                                <w:color w:val="FFFFFF"/>
                              </w:rPr>
                              <w:t xml:space="preserve">se </w:t>
                            </w:r>
                            <w:r>
                              <w:rPr>
                                <w:rFonts w:ascii="Century Gothic" w:eastAsia="Century Gothic" w:hAnsi="Century Gothic" w:cs="Century Gothic"/>
                                <w:bCs/>
                                <w:color w:val="FFFFFF"/>
                              </w:rPr>
                              <w:t xml:space="preserve">their </w:t>
                            </w:r>
                            <w:r w:rsidRPr="007A73EB">
                              <w:rPr>
                                <w:rFonts w:ascii="Century Gothic" w:eastAsia="Century Gothic" w:hAnsi="Century Gothic" w:cs="Century Gothic"/>
                                <w:bCs/>
                                <w:color w:val="FFFFFF"/>
                              </w:rPr>
                              <w:t>senses to describe texture, appearance and taste of different fruits</w:t>
                            </w:r>
                            <w:r>
                              <w:rPr>
                                <w:rFonts w:ascii="Century Gothic" w:eastAsia="Century Gothic" w:hAnsi="Century Gothic" w:cs="Century Gothic"/>
                                <w:bCs/>
                                <w:color w:val="FFFFFF"/>
                              </w:rPr>
                              <w:t xml:space="preserve"> and think about combining diffe</w:t>
                            </w:r>
                            <w:r w:rsidRPr="007A73EB">
                              <w:rPr>
                                <w:rFonts w:ascii="Century Gothic" w:eastAsia="Century Gothic" w:hAnsi="Century Gothic" w:cs="Century Gothic"/>
                                <w:bCs/>
                                <w:color w:val="FFFFFF"/>
                              </w:rPr>
                              <w:t>rent fruits</w:t>
                            </w:r>
                            <w:r>
                              <w:rPr>
                                <w:rFonts w:ascii="Century Gothic" w:eastAsia="Century Gothic" w:hAnsi="Century Gothic" w:cs="Century Gothic"/>
                                <w:bCs/>
                                <w:color w:val="FFFFFF"/>
                              </w:rPr>
                              <w:t xml:space="preserve">, seeing </w:t>
                            </w:r>
                            <w:r w:rsidRPr="007A73EB">
                              <w:rPr>
                                <w:rFonts w:ascii="Century Gothic" w:eastAsia="Century Gothic" w:hAnsi="Century Gothic" w:cs="Century Gothic"/>
                                <w:bCs/>
                                <w:color w:val="FFFFFF"/>
                              </w:rPr>
                              <w:t>how they might taste and look together.</w:t>
                            </w:r>
                          </w:p>
                          <w:p w14:paraId="08B36A45" w14:textId="67A0D204" w:rsidR="007A73EB" w:rsidRDefault="007A73EB" w:rsidP="00BD1E1F">
                            <w:pPr>
                              <w:spacing w:after="0" w:line="258" w:lineRule="auto"/>
                              <w:textDirection w:val="btLr"/>
                              <w:rPr>
                                <w:rFonts w:ascii="Century Gothic" w:eastAsia="Century Gothic" w:hAnsi="Century Gothic" w:cs="Century Gothic"/>
                                <w:b/>
                                <w:color w:val="FFFFFF"/>
                                <w:u w:val="single"/>
                              </w:rPr>
                            </w:pPr>
                            <w:r>
                              <w:rPr>
                                <w:rFonts w:ascii="Century Gothic" w:eastAsia="Century Gothic" w:hAnsi="Century Gothic" w:cs="Century Gothic"/>
                                <w:bCs/>
                                <w:color w:val="FFFFFF"/>
                              </w:rPr>
                              <w:t xml:space="preserve">They will plan and sketch and make the kebab of their choice. After tasting </w:t>
                            </w:r>
                            <w:proofErr w:type="gramStart"/>
                            <w:r>
                              <w:rPr>
                                <w:rFonts w:ascii="Century Gothic" w:eastAsia="Century Gothic" w:hAnsi="Century Gothic" w:cs="Century Gothic"/>
                                <w:bCs/>
                                <w:color w:val="FFFFFF"/>
                              </w:rPr>
                              <w:t>it</w:t>
                            </w:r>
                            <w:proofErr w:type="gramEnd"/>
                            <w:r>
                              <w:rPr>
                                <w:rFonts w:ascii="Century Gothic" w:eastAsia="Century Gothic" w:hAnsi="Century Gothic" w:cs="Century Gothic"/>
                                <w:bCs/>
                                <w:color w:val="FFFFFF"/>
                              </w:rPr>
                              <w:t xml:space="preserve"> they will evaluate their product.</w:t>
                            </w:r>
                          </w:p>
                          <w:p w14:paraId="52A809CA" w14:textId="7802448A" w:rsidR="005D3F73" w:rsidRPr="005D3F73" w:rsidRDefault="005D3F73" w:rsidP="005D3F73">
                            <w:pPr>
                              <w:rPr>
                                <w:rFonts w:asciiTheme="majorHAnsi" w:hAnsiTheme="majorHAnsi" w:cstheme="majorHAnsi"/>
                                <w:sz w:val="20"/>
                                <w:szCs w:val="20"/>
                              </w:rPr>
                            </w:pPr>
                            <w:r w:rsidRPr="005D3F73">
                              <w:rPr>
                                <w:rFonts w:asciiTheme="majorHAnsi" w:hAnsiTheme="majorHAnsi" w:cstheme="majorHAnsi"/>
                                <w:sz w:val="20"/>
                                <w:szCs w:val="20"/>
                              </w:rPr>
                              <w:t>.</w:t>
                            </w:r>
                          </w:p>
                          <w:p w14:paraId="1453F2E5" w14:textId="77777777" w:rsidR="00FB24E2" w:rsidRPr="00B35F3C" w:rsidRDefault="00FB24E2" w:rsidP="00BD1E1F">
                            <w:pPr>
                              <w:spacing w:after="0" w:line="258" w:lineRule="auto"/>
                              <w:textDirection w:val="btLr"/>
                              <w:rPr>
                                <w:rFonts w:ascii="Century Gothic" w:eastAsia="Century Gothic" w:hAnsi="Century Gothic" w:cs="Century Gothic"/>
                                <w:b/>
                                <w:color w:val="FFFFFF"/>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0486492" id="Rectangle 634872890" o:spid="_x0000_s1039" style="position:absolute;margin-left:364.8pt;margin-top:14.55pt;width:179pt;height:21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qXHQIAAEgEAAAOAAAAZHJzL2Uyb0RvYy54bWysVNtu2zAMfR+wfxD0vviSJm2DOMXQLMOA&#10;Yg3Q7QMYWY6F6TZJiZ2/HyWnuWwPBYr5QZZEmjw8PPT8oVeS7LnzwuiKFqOcEq6ZqYXeVvTnj9Wn&#10;O0p8AF2DNJpX9MA9fVh8/DDv7IyXpjWy5o5gEO1nna1oG4KdZZlnLVfgR8ZyjcbGOAUBj26b1Q46&#10;jK5kVub5NOuMq60zjHuPt8vBSBcpftNwFp6bxvNAZEURW0irS+smrtliDrOtA9sKdoQB70ChQGhM&#10;egq1hABk58Q/oZRgznjThBEzKjNNIxhPNWA1Rf5XNS8tWJ5qQXK8PdHk/19Y9n3/YtcOaeisn3nc&#10;xir6xqn4RnykT2QdTmTxPhCGl2V5Ox7nyClDWzm9n0zHRaQzO39unQ9fuVEkbirqsBuJJNg/+TC4&#10;vrrEbN5IUa+ElOngtptH6cgesHOrFbZ6eox+5SY16VB35W1CAqigRkJAUMrWFfV6mxJefZK0xU+x&#10;61+vsK+8IrAl+HYAkEyDWJQIqFgpVEXv8vgM1y2H+ouuSThYlLlGsdOIzCtKJMfRwE3SWgAh3/ZD&#10;EqVGLs9NibvQb3oisK6ijMHi1cbUh7Uj3rKVQMRP4MMaHEq4wPQoa0z8ewcOwchvGnVzX9yUE5yD&#10;dLiZJNrcpWVzaQHNWoPTgoQO28eQZic2SJvPu2AakRp5hnIEjXJNUjiOVpyHy3PyOv8AFn8AAAD/&#10;/wMAUEsDBBQABgAIAAAAIQCvfooX4QAAAAsBAAAPAAAAZHJzL2Rvd25yZXYueG1sTI/BTsMwDIbv&#10;SLxDZCRuLF0H7dY1nRBoHDjBAGlHrzFtaZNUTZa2b092gqPtT7+/P99NqmOeBtsYLWC5iICRLo1s&#10;dCXg82N/twZmHWqJndEkYCYLu+L6KsdMmlG/kz+4ioUQbTMUUDvXZ5zbsiaFdmF60uH2bQaFLoxD&#10;xeWAYwhXHY+jKOEKGx0+1NjTU01lezgrAavjz9vLF/p+/9o+p976eRjbWYjbm+lxC8zR5P5guOgH&#10;dSiC08mctbSsE5DGmySgAuLNEtgFiNZp2JwE3D+sEuBFzv93KH4BAAD//wMAUEsBAi0AFAAGAAgA&#10;AAAhALaDOJL+AAAA4QEAABMAAAAAAAAAAAAAAAAAAAAAAFtDb250ZW50X1R5cGVzXS54bWxQSwEC&#10;LQAUAAYACAAAACEAOP0h/9YAAACUAQAACwAAAAAAAAAAAAAAAAAvAQAAX3JlbHMvLnJlbHNQSwEC&#10;LQAUAAYACAAAACEAKEZ6lx0CAABIBAAADgAAAAAAAAAAAAAAAAAuAgAAZHJzL2Uyb0RvYy54bWxQ&#10;SwECLQAUAAYACAAAACEAr36KF+EAAAALAQAADwAAAAAAAAAAAAAAAAB3BAAAZHJzL2Rvd25yZXYu&#10;eG1sUEsFBgAAAAAEAAQA8wAAAIUFAAAAAA==&#10;" fillcolor="#f06" strokecolor="black [3200]" strokeweight="1pt">
                <v:stroke startarrowwidth="narrow" startarrowlength="short" endarrowwidth="narrow" endarrowlength="short"/>
                <v:textbox inset="2.53958mm,1.2694mm,2.53958mm,1.2694mm">
                  <w:txbxContent>
                    <w:p w14:paraId="02E41732" w14:textId="14311A5D" w:rsidR="00A51410" w:rsidRDefault="00245CB9" w:rsidP="00BD1E1F">
                      <w:pPr>
                        <w:spacing w:after="0" w:line="258" w:lineRule="auto"/>
                        <w:textDirection w:val="btLr"/>
                        <w:rPr>
                          <w:rFonts w:ascii="Century Gothic" w:eastAsia="Century Gothic" w:hAnsi="Century Gothic" w:cs="Century Gothic"/>
                          <w:b/>
                          <w:color w:val="FFFFFF"/>
                          <w:u w:val="single"/>
                        </w:rPr>
                      </w:pPr>
                      <w:r>
                        <w:rPr>
                          <w:rFonts w:ascii="Century Gothic" w:eastAsia="Century Gothic" w:hAnsi="Century Gothic" w:cs="Century Gothic"/>
                          <w:b/>
                          <w:color w:val="FFFFFF"/>
                          <w:u w:val="single"/>
                        </w:rPr>
                        <w:t xml:space="preserve">DT </w:t>
                      </w:r>
                    </w:p>
                    <w:p w14:paraId="12B84E98" w14:textId="44B54543" w:rsidR="007A73EB" w:rsidRPr="007A73EB" w:rsidRDefault="007A73EB" w:rsidP="007A73EB">
                      <w:pPr>
                        <w:spacing w:after="0" w:line="258" w:lineRule="auto"/>
                        <w:textDirection w:val="btLr"/>
                        <w:rPr>
                          <w:rFonts w:ascii="Century Gothic" w:eastAsia="Century Gothic" w:hAnsi="Century Gothic" w:cs="Century Gothic"/>
                          <w:bCs/>
                          <w:color w:val="FFFFFF"/>
                        </w:rPr>
                      </w:pPr>
                      <w:r w:rsidRPr="007A73EB">
                        <w:rPr>
                          <w:rFonts w:ascii="Century Gothic" w:eastAsia="Century Gothic" w:hAnsi="Century Gothic" w:cs="Century Gothic"/>
                          <w:bCs/>
                          <w:color w:val="FFFFFF"/>
                        </w:rPr>
                        <w:t>Children will d</w:t>
                      </w:r>
                      <w:r w:rsidRPr="007A73EB">
                        <w:rPr>
                          <w:rFonts w:ascii="Century Gothic" w:eastAsia="Century Gothic" w:hAnsi="Century Gothic" w:cs="Century Gothic"/>
                          <w:bCs/>
                          <w:color w:val="FFFFFF"/>
                        </w:rPr>
                        <w:t>iscuss different fruits and where they come from</w:t>
                      </w:r>
                      <w:r>
                        <w:rPr>
                          <w:rFonts w:ascii="Century Gothic" w:eastAsia="Century Gothic" w:hAnsi="Century Gothic" w:cs="Century Gothic"/>
                          <w:bCs/>
                          <w:color w:val="FFFFFF"/>
                        </w:rPr>
                        <w:t>. They will u</w:t>
                      </w:r>
                      <w:r w:rsidRPr="007A73EB">
                        <w:rPr>
                          <w:rFonts w:ascii="Century Gothic" w:eastAsia="Century Gothic" w:hAnsi="Century Gothic" w:cs="Century Gothic"/>
                          <w:bCs/>
                          <w:color w:val="FFFFFF"/>
                        </w:rPr>
                        <w:t xml:space="preserve">se </w:t>
                      </w:r>
                      <w:r>
                        <w:rPr>
                          <w:rFonts w:ascii="Century Gothic" w:eastAsia="Century Gothic" w:hAnsi="Century Gothic" w:cs="Century Gothic"/>
                          <w:bCs/>
                          <w:color w:val="FFFFFF"/>
                        </w:rPr>
                        <w:t xml:space="preserve">their </w:t>
                      </w:r>
                      <w:r w:rsidRPr="007A73EB">
                        <w:rPr>
                          <w:rFonts w:ascii="Century Gothic" w:eastAsia="Century Gothic" w:hAnsi="Century Gothic" w:cs="Century Gothic"/>
                          <w:bCs/>
                          <w:color w:val="FFFFFF"/>
                        </w:rPr>
                        <w:t>senses to describe texture, appearance and taste of different fruits</w:t>
                      </w:r>
                      <w:r>
                        <w:rPr>
                          <w:rFonts w:ascii="Century Gothic" w:eastAsia="Century Gothic" w:hAnsi="Century Gothic" w:cs="Century Gothic"/>
                          <w:bCs/>
                          <w:color w:val="FFFFFF"/>
                        </w:rPr>
                        <w:t xml:space="preserve"> and think about combining diffe</w:t>
                      </w:r>
                      <w:r w:rsidRPr="007A73EB">
                        <w:rPr>
                          <w:rFonts w:ascii="Century Gothic" w:eastAsia="Century Gothic" w:hAnsi="Century Gothic" w:cs="Century Gothic"/>
                          <w:bCs/>
                          <w:color w:val="FFFFFF"/>
                        </w:rPr>
                        <w:t>rent fruits</w:t>
                      </w:r>
                      <w:r>
                        <w:rPr>
                          <w:rFonts w:ascii="Century Gothic" w:eastAsia="Century Gothic" w:hAnsi="Century Gothic" w:cs="Century Gothic"/>
                          <w:bCs/>
                          <w:color w:val="FFFFFF"/>
                        </w:rPr>
                        <w:t xml:space="preserve">, seeing </w:t>
                      </w:r>
                      <w:r w:rsidRPr="007A73EB">
                        <w:rPr>
                          <w:rFonts w:ascii="Century Gothic" w:eastAsia="Century Gothic" w:hAnsi="Century Gothic" w:cs="Century Gothic"/>
                          <w:bCs/>
                          <w:color w:val="FFFFFF"/>
                        </w:rPr>
                        <w:t>how they might taste and look together.</w:t>
                      </w:r>
                    </w:p>
                    <w:p w14:paraId="08B36A45" w14:textId="67A0D204" w:rsidR="007A73EB" w:rsidRDefault="007A73EB" w:rsidP="00BD1E1F">
                      <w:pPr>
                        <w:spacing w:after="0" w:line="258" w:lineRule="auto"/>
                        <w:textDirection w:val="btLr"/>
                        <w:rPr>
                          <w:rFonts w:ascii="Century Gothic" w:eastAsia="Century Gothic" w:hAnsi="Century Gothic" w:cs="Century Gothic"/>
                          <w:b/>
                          <w:color w:val="FFFFFF"/>
                          <w:u w:val="single"/>
                        </w:rPr>
                      </w:pPr>
                      <w:r>
                        <w:rPr>
                          <w:rFonts w:ascii="Century Gothic" w:eastAsia="Century Gothic" w:hAnsi="Century Gothic" w:cs="Century Gothic"/>
                          <w:bCs/>
                          <w:color w:val="FFFFFF"/>
                        </w:rPr>
                        <w:t xml:space="preserve">They will plan and sketch and make the kebab of their choice. After tasting </w:t>
                      </w:r>
                      <w:proofErr w:type="gramStart"/>
                      <w:r>
                        <w:rPr>
                          <w:rFonts w:ascii="Century Gothic" w:eastAsia="Century Gothic" w:hAnsi="Century Gothic" w:cs="Century Gothic"/>
                          <w:bCs/>
                          <w:color w:val="FFFFFF"/>
                        </w:rPr>
                        <w:t>it</w:t>
                      </w:r>
                      <w:proofErr w:type="gramEnd"/>
                      <w:r>
                        <w:rPr>
                          <w:rFonts w:ascii="Century Gothic" w:eastAsia="Century Gothic" w:hAnsi="Century Gothic" w:cs="Century Gothic"/>
                          <w:bCs/>
                          <w:color w:val="FFFFFF"/>
                        </w:rPr>
                        <w:t xml:space="preserve"> they will evaluate their product.</w:t>
                      </w:r>
                    </w:p>
                    <w:p w14:paraId="52A809CA" w14:textId="7802448A" w:rsidR="005D3F73" w:rsidRPr="005D3F73" w:rsidRDefault="005D3F73" w:rsidP="005D3F73">
                      <w:pPr>
                        <w:rPr>
                          <w:rFonts w:asciiTheme="majorHAnsi" w:hAnsiTheme="majorHAnsi" w:cstheme="majorHAnsi"/>
                          <w:sz w:val="20"/>
                          <w:szCs w:val="20"/>
                        </w:rPr>
                      </w:pPr>
                      <w:r w:rsidRPr="005D3F73">
                        <w:rPr>
                          <w:rFonts w:asciiTheme="majorHAnsi" w:hAnsiTheme="majorHAnsi" w:cstheme="majorHAnsi"/>
                          <w:sz w:val="20"/>
                          <w:szCs w:val="20"/>
                        </w:rPr>
                        <w:t>.</w:t>
                      </w:r>
                    </w:p>
                    <w:p w14:paraId="1453F2E5" w14:textId="77777777" w:rsidR="00FB24E2" w:rsidRPr="00B35F3C" w:rsidRDefault="00FB24E2" w:rsidP="00BD1E1F">
                      <w:pPr>
                        <w:spacing w:after="0" w:line="258" w:lineRule="auto"/>
                        <w:textDirection w:val="btLr"/>
                        <w:rPr>
                          <w:rFonts w:ascii="Century Gothic" w:eastAsia="Century Gothic" w:hAnsi="Century Gothic" w:cs="Century Gothic"/>
                          <w:b/>
                          <w:color w:val="FFFFFF"/>
                        </w:rPr>
                      </w:pPr>
                    </w:p>
                  </w:txbxContent>
                </v:textbox>
              </v:rect>
            </w:pict>
          </mc:Fallback>
        </mc:AlternateContent>
      </w:r>
      <w:r w:rsidR="000C7CA9">
        <w:rPr>
          <w:noProof/>
        </w:rPr>
        <mc:AlternateContent>
          <mc:Choice Requires="wps">
            <w:drawing>
              <wp:anchor distT="0" distB="0" distL="114300" distR="114300" simplePos="0" relativeHeight="251658251" behindDoc="0" locked="0" layoutInCell="1" hidden="0" allowOverlap="1" wp14:anchorId="27BA468F" wp14:editId="47A407D7">
                <wp:simplePos x="0" y="0"/>
                <wp:positionH relativeFrom="column">
                  <wp:posOffset>-268624</wp:posOffset>
                </wp:positionH>
                <wp:positionV relativeFrom="paragraph">
                  <wp:posOffset>210262</wp:posOffset>
                </wp:positionV>
                <wp:extent cx="4798695" cy="1384300"/>
                <wp:effectExtent l="0" t="0" r="20955" b="25400"/>
                <wp:wrapSquare wrapText="bothSides"/>
                <wp:docPr id="634872899" name="Rectangle 634872899"/>
                <wp:cNvGraphicFramePr/>
                <a:graphic xmlns:a="http://schemas.openxmlformats.org/drawingml/2006/main">
                  <a:graphicData uri="http://schemas.microsoft.com/office/word/2010/wordprocessingShape">
                    <wps:wsp>
                      <wps:cNvSpPr/>
                      <wps:spPr>
                        <a:xfrm>
                          <a:off x="0" y="0"/>
                          <a:ext cx="4798695" cy="1384300"/>
                        </a:xfrm>
                        <a:prstGeom prst="rect">
                          <a:avLst/>
                        </a:prstGeom>
                        <a:solidFill>
                          <a:srgbClr val="FF0000"/>
                        </a:solidFill>
                        <a:ln w="12700" cap="flat" cmpd="sng">
                          <a:solidFill>
                            <a:schemeClr val="dk1"/>
                          </a:solidFill>
                          <a:prstDash val="solid"/>
                          <a:miter lim="800000"/>
                          <a:headEnd type="none" w="sm" len="sm"/>
                          <a:tailEnd type="none" w="sm" len="sm"/>
                        </a:ln>
                      </wps:spPr>
                      <wps:txbx>
                        <w:txbxContent>
                          <w:p w14:paraId="23D59235" w14:textId="5356B6BF" w:rsidR="00124956" w:rsidRPr="000C7CA9" w:rsidRDefault="00124956" w:rsidP="00124956">
                            <w:pPr>
                              <w:spacing w:after="0" w:line="258" w:lineRule="auto"/>
                              <w:jc w:val="center"/>
                              <w:textDirection w:val="btLr"/>
                              <w:rPr>
                                <w:rFonts w:ascii="Century Gothic" w:eastAsia="Century Gothic" w:hAnsi="Century Gothic" w:cs="Century Gothic"/>
                                <w:b/>
                                <w:szCs w:val="24"/>
                                <w:u w:val="single"/>
                              </w:rPr>
                            </w:pPr>
                            <w:r w:rsidRPr="000C7CA9">
                              <w:rPr>
                                <w:rFonts w:ascii="Century Gothic" w:eastAsia="Century Gothic" w:hAnsi="Century Gothic" w:cs="Century Gothic"/>
                                <w:b/>
                                <w:szCs w:val="24"/>
                                <w:u w:val="single"/>
                              </w:rPr>
                              <w:t>Music</w:t>
                            </w:r>
                          </w:p>
                          <w:p w14:paraId="0D7ECD0A" w14:textId="73E7F1B7" w:rsidR="000C7CA9" w:rsidRPr="000C7CA9" w:rsidRDefault="00416A14" w:rsidP="000C7CA9">
                            <w:pPr>
                              <w:pStyle w:val="paragraph"/>
                              <w:spacing w:before="0" w:beforeAutospacing="0" w:after="0" w:afterAutospacing="0"/>
                              <w:textAlignment w:val="baseline"/>
                              <w:rPr>
                                <w:rFonts w:ascii="Century Gothic" w:hAnsi="Century Gothic" w:cs="Segoe UI"/>
                                <w:sz w:val="22"/>
                                <w:szCs w:val="22"/>
                              </w:rPr>
                            </w:pPr>
                            <w:r w:rsidRPr="000C7CA9">
                              <w:rPr>
                                <w:rFonts w:ascii="Century Gothic" w:hAnsi="Century Gothic"/>
                                <w:sz w:val="22"/>
                                <w:szCs w:val="22"/>
                                <w:lang w:val="en-US"/>
                              </w:rPr>
                              <w:t xml:space="preserve">In music the children will learn to </w:t>
                            </w:r>
                            <w:r w:rsidR="000C7CA9" w:rsidRPr="000C7CA9">
                              <w:rPr>
                                <w:rFonts w:ascii="Century Gothic" w:hAnsi="Century Gothic"/>
                                <w:sz w:val="22"/>
                                <w:szCs w:val="22"/>
                                <w:lang w:val="en-US"/>
                              </w:rPr>
                              <w:t>c</w:t>
                            </w:r>
                            <w:proofErr w:type="spellStart"/>
                            <w:r w:rsidR="000C7CA9" w:rsidRPr="000C7CA9">
                              <w:rPr>
                                <w:rStyle w:val="normaltextrun"/>
                                <w:rFonts w:ascii="Century Gothic" w:hAnsi="Century Gothic" w:cs="Segoe UI"/>
                                <w:sz w:val="22"/>
                                <w:szCs w:val="22"/>
                              </w:rPr>
                              <w:t>ombin</w:t>
                            </w:r>
                            <w:r w:rsidR="000C7CA9" w:rsidRPr="000C7CA9">
                              <w:rPr>
                                <w:rStyle w:val="normaltextrun"/>
                                <w:rFonts w:ascii="Century Gothic" w:hAnsi="Century Gothic" w:cs="Segoe UI"/>
                                <w:sz w:val="22"/>
                                <w:szCs w:val="22"/>
                              </w:rPr>
                              <w:t>e</w:t>
                            </w:r>
                            <w:proofErr w:type="spellEnd"/>
                            <w:r w:rsidR="000C7CA9" w:rsidRPr="000C7CA9">
                              <w:rPr>
                                <w:rStyle w:val="normaltextrun"/>
                                <w:rFonts w:ascii="Century Gothic" w:hAnsi="Century Gothic" w:cs="Segoe UI"/>
                                <w:sz w:val="22"/>
                                <w:szCs w:val="22"/>
                              </w:rPr>
                              <w:t xml:space="preserve"> </w:t>
                            </w:r>
                            <w:r w:rsidR="000C7CA9" w:rsidRPr="000C7CA9">
                              <w:rPr>
                                <w:rStyle w:val="normaltextrun"/>
                                <w:rFonts w:ascii="Century Gothic" w:hAnsi="Century Gothic" w:cs="Segoe UI"/>
                                <w:sz w:val="22"/>
                                <w:szCs w:val="22"/>
                              </w:rPr>
                              <w:t>musical elements</w:t>
                            </w:r>
                            <w:r w:rsidR="000C7CA9" w:rsidRPr="000C7CA9">
                              <w:rPr>
                                <w:rStyle w:val="eop"/>
                                <w:rFonts w:ascii="Century Gothic" w:hAnsi="Century Gothic" w:cs="Segoe UI"/>
                                <w:sz w:val="22"/>
                                <w:szCs w:val="22"/>
                              </w:rPr>
                              <w:t> </w:t>
                            </w:r>
                            <w:r w:rsidR="000C7CA9" w:rsidRPr="000C7CA9">
                              <w:rPr>
                                <w:rFonts w:ascii="Century Gothic" w:hAnsi="Century Gothic" w:cs="Segoe UI"/>
                                <w:sz w:val="22"/>
                                <w:szCs w:val="22"/>
                              </w:rPr>
                              <w:t>to make a s</w:t>
                            </w:r>
                            <w:r w:rsidR="000C7CA9" w:rsidRPr="000C7CA9">
                              <w:rPr>
                                <w:rStyle w:val="normaltextrun"/>
                                <w:rFonts w:ascii="Century Gothic" w:hAnsi="Century Gothic" w:cs="Segoe UI"/>
                                <w:sz w:val="22"/>
                                <w:szCs w:val="22"/>
                              </w:rPr>
                              <w:t xml:space="preserve">tory </w:t>
                            </w:r>
                            <w:r w:rsidR="000C7CA9" w:rsidRPr="000C7CA9">
                              <w:rPr>
                                <w:rStyle w:val="normaltextrun"/>
                                <w:rFonts w:ascii="Century Gothic" w:hAnsi="Century Gothic" w:cs="Segoe UI"/>
                                <w:sz w:val="22"/>
                                <w:szCs w:val="22"/>
                              </w:rPr>
                              <w:t>c</w:t>
                            </w:r>
                            <w:r w:rsidR="000C7CA9" w:rsidRPr="000C7CA9">
                              <w:rPr>
                                <w:rStyle w:val="normaltextrun"/>
                                <w:rFonts w:ascii="Century Gothic" w:hAnsi="Century Gothic" w:cs="Segoe UI"/>
                                <w:sz w:val="22"/>
                                <w:szCs w:val="22"/>
                              </w:rPr>
                              <w:t>omposition</w:t>
                            </w:r>
                            <w:r w:rsidR="000C7CA9" w:rsidRPr="000C7CA9">
                              <w:rPr>
                                <w:rStyle w:val="eop"/>
                                <w:rFonts w:ascii="Century Gothic" w:hAnsi="Century Gothic" w:cs="Segoe UI"/>
                                <w:sz w:val="22"/>
                                <w:szCs w:val="22"/>
                              </w:rPr>
                              <w:t> </w:t>
                            </w:r>
                            <w:r w:rsidR="000C7CA9" w:rsidRPr="000C7CA9">
                              <w:rPr>
                                <w:rStyle w:val="eop"/>
                                <w:rFonts w:ascii="Century Gothic" w:hAnsi="Century Gothic" w:cs="Segoe UI"/>
                                <w:sz w:val="22"/>
                                <w:szCs w:val="22"/>
                              </w:rPr>
                              <w:t xml:space="preserve">based on </w:t>
                            </w:r>
                            <w:r w:rsidR="000C7CA9" w:rsidRPr="000C7CA9">
                              <w:rPr>
                                <w:rStyle w:val="normaltextrun"/>
                                <w:rFonts w:ascii="Century Gothic" w:hAnsi="Century Gothic" w:cs="Segoe UI"/>
                                <w:sz w:val="22"/>
                                <w:szCs w:val="22"/>
                              </w:rPr>
                              <w:t>Jack and th</w:t>
                            </w:r>
                            <w:r w:rsidR="000C7CA9" w:rsidRPr="000C7CA9">
                              <w:rPr>
                                <w:rStyle w:val="normaltextrun"/>
                                <w:rFonts w:ascii="Century Gothic" w:hAnsi="Century Gothic" w:cs="Segoe UI"/>
                                <w:sz w:val="22"/>
                                <w:szCs w:val="22"/>
                              </w:rPr>
                              <w:t>e beanstalk</w:t>
                            </w:r>
                          </w:p>
                          <w:p w14:paraId="7194DBDC" w14:textId="0262177E" w:rsidR="00FB24E2" w:rsidRPr="000C7CA9" w:rsidRDefault="000C7CA9" w:rsidP="005108EE">
                            <w:pPr>
                              <w:spacing w:after="0" w:line="258" w:lineRule="auto"/>
                              <w:textDirection w:val="btLr"/>
                              <w:rPr>
                                <w:rFonts w:ascii="Century Gothic" w:hAnsi="Century Gothic"/>
                                <w:lang w:val="en-US"/>
                              </w:rPr>
                            </w:pPr>
                            <w:r w:rsidRPr="000C7CA9">
                              <w:rPr>
                                <w:rFonts w:ascii="Century Gothic" w:hAnsi="Century Gothic"/>
                                <w:lang w:val="en-US"/>
                              </w:rPr>
                              <w:t>They will learn t</w:t>
                            </w:r>
                            <w:r w:rsidR="003A7465" w:rsidRPr="000C7CA9">
                              <w:rPr>
                                <w:rFonts w:ascii="Century Gothic" w:hAnsi="Century Gothic"/>
                                <w:lang w:val="en-US"/>
                              </w:rPr>
                              <w:t xml:space="preserve">o </w:t>
                            </w:r>
                            <w:proofErr w:type="spellStart"/>
                            <w:r w:rsidR="003A7465" w:rsidRPr="000C7CA9">
                              <w:rPr>
                                <w:rFonts w:ascii="Century Gothic" w:hAnsi="Century Gothic"/>
                                <w:lang w:val="en-US"/>
                              </w:rPr>
                              <w:t>recognise</w:t>
                            </w:r>
                            <w:proofErr w:type="spellEnd"/>
                            <w:r w:rsidR="003A7465" w:rsidRPr="000C7CA9">
                              <w:rPr>
                                <w:rFonts w:ascii="Century Gothic" w:hAnsi="Century Gothic"/>
                                <w:lang w:val="en-US"/>
                              </w:rPr>
                              <w:t xml:space="preserve"> and explore different sound </w:t>
                            </w:r>
                            <w:r w:rsidRPr="000C7CA9">
                              <w:rPr>
                                <w:rFonts w:ascii="Century Gothic" w:hAnsi="Century Gothic"/>
                                <w:lang w:val="en-US"/>
                              </w:rPr>
                              <w:t>sources and c</w:t>
                            </w:r>
                            <w:r w:rsidR="003A7465" w:rsidRPr="000C7CA9">
                              <w:rPr>
                                <w:rFonts w:ascii="Century Gothic" w:hAnsi="Century Gothic"/>
                                <w:lang w:val="en-US"/>
                              </w:rPr>
                              <w:t>reat</w:t>
                            </w:r>
                            <w:r w:rsidRPr="000C7CA9">
                              <w:rPr>
                                <w:rFonts w:ascii="Century Gothic" w:hAnsi="Century Gothic"/>
                                <w:lang w:val="en-US"/>
                              </w:rPr>
                              <w:t xml:space="preserve">e </w:t>
                            </w:r>
                            <w:r w:rsidR="003A7465" w:rsidRPr="000C7CA9">
                              <w:rPr>
                                <w:rFonts w:ascii="Century Gothic" w:hAnsi="Century Gothic"/>
                                <w:lang w:val="en-US"/>
                              </w:rPr>
                              <w:t xml:space="preserve">character motifs </w:t>
                            </w:r>
                            <w:r w:rsidRPr="000C7CA9">
                              <w:rPr>
                                <w:rFonts w:ascii="Century Gothic" w:hAnsi="Century Gothic"/>
                                <w:lang w:val="en-US"/>
                              </w:rPr>
                              <w:t>and use v</w:t>
                            </w:r>
                            <w:r w:rsidR="003A7465" w:rsidRPr="000C7CA9">
                              <w:rPr>
                                <w:rFonts w:ascii="Century Gothic" w:hAnsi="Century Gothic"/>
                                <w:lang w:val="en-US"/>
                              </w:rPr>
                              <w:t>ocal and instrumental improvisation to create an atmosphere</w:t>
                            </w:r>
                            <w:r w:rsidRPr="000C7CA9">
                              <w:rPr>
                                <w:rFonts w:ascii="Century Gothic" w:hAnsi="Century Gothic"/>
                                <w:lang w:val="en-US"/>
                              </w:rPr>
                              <w:t>. Then they will</w:t>
                            </w:r>
                            <w:r w:rsidR="003A7465" w:rsidRPr="000C7CA9">
                              <w:rPr>
                                <w:rFonts w:ascii="Century Gothic" w:hAnsi="Century Gothic"/>
                                <w:lang w:val="en-US"/>
                              </w:rPr>
                              <w:t xml:space="preserve"> use sounds expressively to illustrate </w:t>
                            </w:r>
                            <w:r w:rsidRPr="000C7CA9">
                              <w:rPr>
                                <w:rFonts w:ascii="Century Gothic" w:hAnsi="Century Gothic"/>
                                <w:lang w:val="en-US"/>
                              </w:rPr>
                              <w:t>the</w:t>
                            </w:r>
                            <w:r w:rsidR="003A7465" w:rsidRPr="000C7CA9">
                              <w:rPr>
                                <w:rFonts w:ascii="Century Gothic" w:hAnsi="Century Gothic"/>
                                <w:lang w:val="en-US"/>
                              </w:rPr>
                              <w:t xml:space="preserve"> story</w:t>
                            </w:r>
                            <w:r w:rsidRPr="000C7CA9">
                              <w:rPr>
                                <w:rFonts w:ascii="Century Gothic" w:hAnsi="Century Gothic"/>
                                <w:lang w:val="en-US"/>
                              </w:rPr>
                              <w:t xml:space="preserve"> and </w:t>
                            </w:r>
                            <w:r w:rsidR="003A7465" w:rsidRPr="000C7CA9">
                              <w:rPr>
                                <w:rFonts w:ascii="Century Gothic" w:hAnsi="Century Gothic"/>
                                <w:lang w:val="en-US"/>
                              </w:rPr>
                              <w:t xml:space="preserve">combine </w:t>
                            </w:r>
                            <w:r w:rsidRPr="000C7CA9">
                              <w:rPr>
                                <w:rFonts w:ascii="Century Gothic" w:hAnsi="Century Gothic"/>
                                <w:lang w:val="en-US"/>
                              </w:rPr>
                              <w:t xml:space="preserve">their </w:t>
                            </w:r>
                            <w:r w:rsidR="003A7465" w:rsidRPr="000C7CA9">
                              <w:rPr>
                                <w:rFonts w:ascii="Century Gothic" w:hAnsi="Century Gothic"/>
                                <w:lang w:val="en-US"/>
                              </w:rPr>
                              <w:t>sounds</w:t>
                            </w:r>
                            <w:r>
                              <w:rPr>
                                <w:rFonts w:ascii="Century Gothic" w:hAnsi="Century Gothic"/>
                                <w:lang w:val="en-US"/>
                              </w:rPr>
                              <w:t>.</w:t>
                            </w:r>
                            <w:r w:rsidR="003A7465" w:rsidRPr="000C7CA9">
                              <w:rPr>
                                <w:rFonts w:ascii="Century Gothic" w:hAnsi="Century Gothic"/>
                                <w:lang w:val="en-US"/>
                              </w:rPr>
                              <w:t xml:space="preserve"> expressively to illustrate a scene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7BA468F" id="Rectangle 634872899" o:spid="_x0000_s1040" style="position:absolute;margin-left:-21.15pt;margin-top:16.55pt;width:377.85pt;height:10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L8HgIAAEgEAAAOAAAAZHJzL2Uyb0RvYy54bWysVNtuGjEQfa/Uf7D8XnYXSAKIJapCqSpF&#10;DVLaDxhsL2vVt9qGXf6+Y0OBtJUiReXBjD3jM2dmjnd+32tF9sIHaU1Nq0FJiTDMcmm2Nf3+bfVh&#10;QkmIYDgoa0RNDyLQ+8X7d/POzcTQtlZx4QmCmDDrXE3bGN2sKAJrhYYwsE4YdDbWa4i49duCe+gQ&#10;XatiWJa3RWc9d94yEQKeLo9Ousj4TSNYfGqaICJRNUVuMa8+r5u0Fos5zLYeXCvZiQa8gYUGaTDp&#10;GWoJEcjOy7+gtGTeBtvEAbO6sE0jmcg1YDVV+Uc1zy04kWvB5gR3blP4f7Ds6/7ZrT22oXNhFtBM&#10;VfSN1+kf+ZE+N+twbpboI2F4OL6bTm6nN5Qw9FWjyXhU5nYWl+vOh/hZWE2SUVOP08hNgv1jiJgS&#10;Q3+HpGzBKslXUqm88dvNg/JkDzi51arEXxoWXnkRpgzpMP3wDt2EASqoURDR1I7XNJhtTvjiStaW&#10;OGPzH9W/gBOxJYT2SCADHMWiZUTFKqlrOkmsThpqBfBPhpN4cChzg2KniVnQlCiBTwONrLUIUr0e&#10;h2Uqg9VehpKs2G96IrGuapTA0tHG8sPak+DYSiLjRwhxDR4lXGF6lDUm/rkDj2TUF4O6mVbjIc4s&#10;5s34JrfNX3s21x4wrLX4WrChR/Mh5reTBmTsx120jcyDvFA5kUa55mGdnlZ6D9f7HHX5ACx+AQAA&#10;//8DAFBLAwQUAAYACAAAACEAsOw12t0AAAAKAQAADwAAAGRycy9kb3ducmV2LnhtbEyPQU7DMBBF&#10;90jcwRokNqh1HLdQhTgVQnCAtLB34mkSEY8j22lTTo9ZwXL0n/5/U+4XO7Iz+jA4UiDWGTCk1pmB&#10;OgUfx/fVDliImoweHaGCKwbYV7c3pS6Mu1CN50PsWCqhUGgFfYxTwXloe7Q6rN2ElLKT81bHdPqO&#10;G68vqdyOPM+yR271QGmh1xO+9th+HWaroL7O3+YTs/jwprlsvKN625JS93fLyzOwiEv8g+FXP6lD&#10;lZwaN5MJbFSw2uQyoQqkFMAS8CTkBlijIN8KAbwq+f8Xqh8AAAD//wMAUEsBAi0AFAAGAAgAAAAh&#10;ALaDOJL+AAAA4QEAABMAAAAAAAAAAAAAAAAAAAAAAFtDb250ZW50X1R5cGVzXS54bWxQSwECLQAU&#10;AAYACAAAACEAOP0h/9YAAACUAQAACwAAAAAAAAAAAAAAAAAvAQAAX3JlbHMvLnJlbHNQSwECLQAU&#10;AAYACAAAACEApv4y/B4CAABIBAAADgAAAAAAAAAAAAAAAAAuAgAAZHJzL2Uyb0RvYy54bWxQSwEC&#10;LQAUAAYACAAAACEAsOw12t0AAAAKAQAADwAAAAAAAAAAAAAAAAB4BAAAZHJzL2Rvd25yZXYueG1s&#10;UEsFBgAAAAAEAAQA8wAAAIIFAAAAAA==&#10;" fillcolor="red" strokecolor="black [3200]" strokeweight="1pt">
                <v:stroke startarrowwidth="narrow" startarrowlength="short" endarrowwidth="narrow" endarrowlength="short"/>
                <v:textbox inset="2.53958mm,1.2694mm,2.53958mm,1.2694mm">
                  <w:txbxContent>
                    <w:p w14:paraId="23D59235" w14:textId="5356B6BF" w:rsidR="00124956" w:rsidRPr="000C7CA9" w:rsidRDefault="00124956" w:rsidP="00124956">
                      <w:pPr>
                        <w:spacing w:after="0" w:line="258" w:lineRule="auto"/>
                        <w:jc w:val="center"/>
                        <w:textDirection w:val="btLr"/>
                        <w:rPr>
                          <w:rFonts w:ascii="Century Gothic" w:eastAsia="Century Gothic" w:hAnsi="Century Gothic" w:cs="Century Gothic"/>
                          <w:b/>
                          <w:szCs w:val="24"/>
                          <w:u w:val="single"/>
                        </w:rPr>
                      </w:pPr>
                      <w:r w:rsidRPr="000C7CA9">
                        <w:rPr>
                          <w:rFonts w:ascii="Century Gothic" w:eastAsia="Century Gothic" w:hAnsi="Century Gothic" w:cs="Century Gothic"/>
                          <w:b/>
                          <w:szCs w:val="24"/>
                          <w:u w:val="single"/>
                        </w:rPr>
                        <w:t>Music</w:t>
                      </w:r>
                    </w:p>
                    <w:p w14:paraId="0D7ECD0A" w14:textId="73E7F1B7" w:rsidR="000C7CA9" w:rsidRPr="000C7CA9" w:rsidRDefault="00416A14" w:rsidP="000C7CA9">
                      <w:pPr>
                        <w:pStyle w:val="paragraph"/>
                        <w:spacing w:before="0" w:beforeAutospacing="0" w:after="0" w:afterAutospacing="0"/>
                        <w:textAlignment w:val="baseline"/>
                        <w:rPr>
                          <w:rFonts w:ascii="Century Gothic" w:hAnsi="Century Gothic" w:cs="Segoe UI"/>
                          <w:sz w:val="22"/>
                          <w:szCs w:val="22"/>
                        </w:rPr>
                      </w:pPr>
                      <w:r w:rsidRPr="000C7CA9">
                        <w:rPr>
                          <w:rFonts w:ascii="Century Gothic" w:hAnsi="Century Gothic"/>
                          <w:sz w:val="22"/>
                          <w:szCs w:val="22"/>
                          <w:lang w:val="en-US"/>
                        </w:rPr>
                        <w:t xml:space="preserve">In music the children will learn to </w:t>
                      </w:r>
                      <w:r w:rsidR="000C7CA9" w:rsidRPr="000C7CA9">
                        <w:rPr>
                          <w:rFonts w:ascii="Century Gothic" w:hAnsi="Century Gothic"/>
                          <w:sz w:val="22"/>
                          <w:szCs w:val="22"/>
                          <w:lang w:val="en-US"/>
                        </w:rPr>
                        <w:t>c</w:t>
                      </w:r>
                      <w:proofErr w:type="spellStart"/>
                      <w:r w:rsidR="000C7CA9" w:rsidRPr="000C7CA9">
                        <w:rPr>
                          <w:rStyle w:val="normaltextrun"/>
                          <w:rFonts w:ascii="Century Gothic" w:hAnsi="Century Gothic" w:cs="Segoe UI"/>
                          <w:sz w:val="22"/>
                          <w:szCs w:val="22"/>
                        </w:rPr>
                        <w:t>ombin</w:t>
                      </w:r>
                      <w:r w:rsidR="000C7CA9" w:rsidRPr="000C7CA9">
                        <w:rPr>
                          <w:rStyle w:val="normaltextrun"/>
                          <w:rFonts w:ascii="Century Gothic" w:hAnsi="Century Gothic" w:cs="Segoe UI"/>
                          <w:sz w:val="22"/>
                          <w:szCs w:val="22"/>
                        </w:rPr>
                        <w:t>e</w:t>
                      </w:r>
                      <w:proofErr w:type="spellEnd"/>
                      <w:r w:rsidR="000C7CA9" w:rsidRPr="000C7CA9">
                        <w:rPr>
                          <w:rStyle w:val="normaltextrun"/>
                          <w:rFonts w:ascii="Century Gothic" w:hAnsi="Century Gothic" w:cs="Segoe UI"/>
                          <w:sz w:val="22"/>
                          <w:szCs w:val="22"/>
                        </w:rPr>
                        <w:t xml:space="preserve"> </w:t>
                      </w:r>
                      <w:r w:rsidR="000C7CA9" w:rsidRPr="000C7CA9">
                        <w:rPr>
                          <w:rStyle w:val="normaltextrun"/>
                          <w:rFonts w:ascii="Century Gothic" w:hAnsi="Century Gothic" w:cs="Segoe UI"/>
                          <w:sz w:val="22"/>
                          <w:szCs w:val="22"/>
                        </w:rPr>
                        <w:t>musical elements</w:t>
                      </w:r>
                      <w:r w:rsidR="000C7CA9" w:rsidRPr="000C7CA9">
                        <w:rPr>
                          <w:rStyle w:val="eop"/>
                          <w:rFonts w:ascii="Century Gothic" w:hAnsi="Century Gothic" w:cs="Segoe UI"/>
                          <w:sz w:val="22"/>
                          <w:szCs w:val="22"/>
                        </w:rPr>
                        <w:t> </w:t>
                      </w:r>
                      <w:r w:rsidR="000C7CA9" w:rsidRPr="000C7CA9">
                        <w:rPr>
                          <w:rFonts w:ascii="Century Gothic" w:hAnsi="Century Gothic" w:cs="Segoe UI"/>
                          <w:sz w:val="22"/>
                          <w:szCs w:val="22"/>
                        </w:rPr>
                        <w:t>to make a s</w:t>
                      </w:r>
                      <w:r w:rsidR="000C7CA9" w:rsidRPr="000C7CA9">
                        <w:rPr>
                          <w:rStyle w:val="normaltextrun"/>
                          <w:rFonts w:ascii="Century Gothic" w:hAnsi="Century Gothic" w:cs="Segoe UI"/>
                          <w:sz w:val="22"/>
                          <w:szCs w:val="22"/>
                        </w:rPr>
                        <w:t xml:space="preserve">tory </w:t>
                      </w:r>
                      <w:r w:rsidR="000C7CA9" w:rsidRPr="000C7CA9">
                        <w:rPr>
                          <w:rStyle w:val="normaltextrun"/>
                          <w:rFonts w:ascii="Century Gothic" w:hAnsi="Century Gothic" w:cs="Segoe UI"/>
                          <w:sz w:val="22"/>
                          <w:szCs w:val="22"/>
                        </w:rPr>
                        <w:t>c</w:t>
                      </w:r>
                      <w:r w:rsidR="000C7CA9" w:rsidRPr="000C7CA9">
                        <w:rPr>
                          <w:rStyle w:val="normaltextrun"/>
                          <w:rFonts w:ascii="Century Gothic" w:hAnsi="Century Gothic" w:cs="Segoe UI"/>
                          <w:sz w:val="22"/>
                          <w:szCs w:val="22"/>
                        </w:rPr>
                        <w:t>omposition</w:t>
                      </w:r>
                      <w:r w:rsidR="000C7CA9" w:rsidRPr="000C7CA9">
                        <w:rPr>
                          <w:rStyle w:val="eop"/>
                          <w:rFonts w:ascii="Century Gothic" w:hAnsi="Century Gothic" w:cs="Segoe UI"/>
                          <w:sz w:val="22"/>
                          <w:szCs w:val="22"/>
                        </w:rPr>
                        <w:t> </w:t>
                      </w:r>
                      <w:r w:rsidR="000C7CA9" w:rsidRPr="000C7CA9">
                        <w:rPr>
                          <w:rStyle w:val="eop"/>
                          <w:rFonts w:ascii="Century Gothic" w:hAnsi="Century Gothic" w:cs="Segoe UI"/>
                          <w:sz w:val="22"/>
                          <w:szCs w:val="22"/>
                        </w:rPr>
                        <w:t xml:space="preserve">based on </w:t>
                      </w:r>
                      <w:r w:rsidR="000C7CA9" w:rsidRPr="000C7CA9">
                        <w:rPr>
                          <w:rStyle w:val="normaltextrun"/>
                          <w:rFonts w:ascii="Century Gothic" w:hAnsi="Century Gothic" w:cs="Segoe UI"/>
                          <w:sz w:val="22"/>
                          <w:szCs w:val="22"/>
                        </w:rPr>
                        <w:t>Jack and th</w:t>
                      </w:r>
                      <w:r w:rsidR="000C7CA9" w:rsidRPr="000C7CA9">
                        <w:rPr>
                          <w:rStyle w:val="normaltextrun"/>
                          <w:rFonts w:ascii="Century Gothic" w:hAnsi="Century Gothic" w:cs="Segoe UI"/>
                          <w:sz w:val="22"/>
                          <w:szCs w:val="22"/>
                        </w:rPr>
                        <w:t>e beanstalk</w:t>
                      </w:r>
                    </w:p>
                    <w:p w14:paraId="7194DBDC" w14:textId="0262177E" w:rsidR="00FB24E2" w:rsidRPr="000C7CA9" w:rsidRDefault="000C7CA9" w:rsidP="005108EE">
                      <w:pPr>
                        <w:spacing w:after="0" w:line="258" w:lineRule="auto"/>
                        <w:textDirection w:val="btLr"/>
                        <w:rPr>
                          <w:rFonts w:ascii="Century Gothic" w:hAnsi="Century Gothic"/>
                          <w:lang w:val="en-US"/>
                        </w:rPr>
                      </w:pPr>
                      <w:r w:rsidRPr="000C7CA9">
                        <w:rPr>
                          <w:rFonts w:ascii="Century Gothic" w:hAnsi="Century Gothic"/>
                          <w:lang w:val="en-US"/>
                        </w:rPr>
                        <w:t>They will learn t</w:t>
                      </w:r>
                      <w:r w:rsidR="003A7465" w:rsidRPr="000C7CA9">
                        <w:rPr>
                          <w:rFonts w:ascii="Century Gothic" w:hAnsi="Century Gothic"/>
                          <w:lang w:val="en-US"/>
                        </w:rPr>
                        <w:t xml:space="preserve">o </w:t>
                      </w:r>
                      <w:proofErr w:type="spellStart"/>
                      <w:r w:rsidR="003A7465" w:rsidRPr="000C7CA9">
                        <w:rPr>
                          <w:rFonts w:ascii="Century Gothic" w:hAnsi="Century Gothic"/>
                          <w:lang w:val="en-US"/>
                        </w:rPr>
                        <w:t>recognise</w:t>
                      </w:r>
                      <w:proofErr w:type="spellEnd"/>
                      <w:r w:rsidR="003A7465" w:rsidRPr="000C7CA9">
                        <w:rPr>
                          <w:rFonts w:ascii="Century Gothic" w:hAnsi="Century Gothic"/>
                          <w:lang w:val="en-US"/>
                        </w:rPr>
                        <w:t xml:space="preserve"> and explore different sound </w:t>
                      </w:r>
                      <w:r w:rsidRPr="000C7CA9">
                        <w:rPr>
                          <w:rFonts w:ascii="Century Gothic" w:hAnsi="Century Gothic"/>
                          <w:lang w:val="en-US"/>
                        </w:rPr>
                        <w:t>sources and c</w:t>
                      </w:r>
                      <w:r w:rsidR="003A7465" w:rsidRPr="000C7CA9">
                        <w:rPr>
                          <w:rFonts w:ascii="Century Gothic" w:hAnsi="Century Gothic"/>
                          <w:lang w:val="en-US"/>
                        </w:rPr>
                        <w:t>reat</w:t>
                      </w:r>
                      <w:r w:rsidRPr="000C7CA9">
                        <w:rPr>
                          <w:rFonts w:ascii="Century Gothic" w:hAnsi="Century Gothic"/>
                          <w:lang w:val="en-US"/>
                        </w:rPr>
                        <w:t xml:space="preserve">e </w:t>
                      </w:r>
                      <w:r w:rsidR="003A7465" w:rsidRPr="000C7CA9">
                        <w:rPr>
                          <w:rFonts w:ascii="Century Gothic" w:hAnsi="Century Gothic"/>
                          <w:lang w:val="en-US"/>
                        </w:rPr>
                        <w:t xml:space="preserve">character motifs </w:t>
                      </w:r>
                      <w:r w:rsidRPr="000C7CA9">
                        <w:rPr>
                          <w:rFonts w:ascii="Century Gothic" w:hAnsi="Century Gothic"/>
                          <w:lang w:val="en-US"/>
                        </w:rPr>
                        <w:t>and use v</w:t>
                      </w:r>
                      <w:r w:rsidR="003A7465" w:rsidRPr="000C7CA9">
                        <w:rPr>
                          <w:rFonts w:ascii="Century Gothic" w:hAnsi="Century Gothic"/>
                          <w:lang w:val="en-US"/>
                        </w:rPr>
                        <w:t>ocal and instrumental improvisation to create an atmosphere</w:t>
                      </w:r>
                      <w:r w:rsidRPr="000C7CA9">
                        <w:rPr>
                          <w:rFonts w:ascii="Century Gothic" w:hAnsi="Century Gothic"/>
                          <w:lang w:val="en-US"/>
                        </w:rPr>
                        <w:t>. Then they will</w:t>
                      </w:r>
                      <w:r w:rsidR="003A7465" w:rsidRPr="000C7CA9">
                        <w:rPr>
                          <w:rFonts w:ascii="Century Gothic" w:hAnsi="Century Gothic"/>
                          <w:lang w:val="en-US"/>
                        </w:rPr>
                        <w:t xml:space="preserve"> use sounds expressively to illustrate </w:t>
                      </w:r>
                      <w:r w:rsidRPr="000C7CA9">
                        <w:rPr>
                          <w:rFonts w:ascii="Century Gothic" w:hAnsi="Century Gothic"/>
                          <w:lang w:val="en-US"/>
                        </w:rPr>
                        <w:t>the</w:t>
                      </w:r>
                      <w:r w:rsidR="003A7465" w:rsidRPr="000C7CA9">
                        <w:rPr>
                          <w:rFonts w:ascii="Century Gothic" w:hAnsi="Century Gothic"/>
                          <w:lang w:val="en-US"/>
                        </w:rPr>
                        <w:t xml:space="preserve"> story</w:t>
                      </w:r>
                      <w:r w:rsidRPr="000C7CA9">
                        <w:rPr>
                          <w:rFonts w:ascii="Century Gothic" w:hAnsi="Century Gothic"/>
                          <w:lang w:val="en-US"/>
                        </w:rPr>
                        <w:t xml:space="preserve"> and </w:t>
                      </w:r>
                      <w:r w:rsidR="003A7465" w:rsidRPr="000C7CA9">
                        <w:rPr>
                          <w:rFonts w:ascii="Century Gothic" w:hAnsi="Century Gothic"/>
                          <w:lang w:val="en-US"/>
                        </w:rPr>
                        <w:t xml:space="preserve">combine </w:t>
                      </w:r>
                      <w:r w:rsidRPr="000C7CA9">
                        <w:rPr>
                          <w:rFonts w:ascii="Century Gothic" w:hAnsi="Century Gothic"/>
                          <w:lang w:val="en-US"/>
                        </w:rPr>
                        <w:t xml:space="preserve">their </w:t>
                      </w:r>
                      <w:r w:rsidR="003A7465" w:rsidRPr="000C7CA9">
                        <w:rPr>
                          <w:rFonts w:ascii="Century Gothic" w:hAnsi="Century Gothic"/>
                          <w:lang w:val="en-US"/>
                        </w:rPr>
                        <w:t>sounds</w:t>
                      </w:r>
                      <w:r>
                        <w:rPr>
                          <w:rFonts w:ascii="Century Gothic" w:hAnsi="Century Gothic"/>
                          <w:lang w:val="en-US"/>
                        </w:rPr>
                        <w:t>.</w:t>
                      </w:r>
                      <w:r w:rsidR="003A7465" w:rsidRPr="000C7CA9">
                        <w:rPr>
                          <w:rFonts w:ascii="Century Gothic" w:hAnsi="Century Gothic"/>
                          <w:lang w:val="en-US"/>
                        </w:rPr>
                        <w:t xml:space="preserve"> expressively to illustrate a scene </w:t>
                      </w:r>
                    </w:p>
                  </w:txbxContent>
                </v:textbox>
                <w10:wrap type="square"/>
              </v:rect>
            </w:pict>
          </mc:Fallback>
        </mc:AlternateContent>
      </w:r>
    </w:p>
    <w:p w14:paraId="34FF1C98" w14:textId="6AF31641" w:rsidR="00FB24E2" w:rsidRDefault="00FB24E2"/>
    <w:p w14:paraId="6D072C0D" w14:textId="19B101CE" w:rsidR="00FB24E2" w:rsidRDefault="00FB24E2"/>
    <w:p w14:paraId="48A21919" w14:textId="7B5003E8" w:rsidR="00FB24E2" w:rsidRDefault="00FB24E2"/>
    <w:p w14:paraId="7B8811E3" w14:textId="653C7A28" w:rsidR="00AF7E19" w:rsidRDefault="00AF7E19"/>
    <w:p w14:paraId="238601FE" w14:textId="198499DD" w:rsidR="00FB24E2" w:rsidRDefault="000C7CA9">
      <w:r>
        <w:rPr>
          <w:noProof/>
        </w:rPr>
        <mc:AlternateContent>
          <mc:Choice Requires="wps">
            <w:drawing>
              <wp:anchor distT="0" distB="0" distL="114300" distR="114300" simplePos="0" relativeHeight="251658252" behindDoc="0" locked="0" layoutInCell="1" hidden="0" allowOverlap="1" wp14:anchorId="0F169A46" wp14:editId="32FB87F5">
                <wp:simplePos x="0" y="0"/>
                <wp:positionH relativeFrom="column">
                  <wp:posOffset>-261396</wp:posOffset>
                </wp:positionH>
                <wp:positionV relativeFrom="paragraph">
                  <wp:posOffset>183214</wp:posOffset>
                </wp:positionV>
                <wp:extent cx="4815135" cy="1252675"/>
                <wp:effectExtent l="0" t="0" r="24130" b="24130"/>
                <wp:wrapNone/>
                <wp:docPr id="634872896" name="Rectangle 634872896"/>
                <wp:cNvGraphicFramePr/>
                <a:graphic xmlns:a="http://schemas.openxmlformats.org/drawingml/2006/main">
                  <a:graphicData uri="http://schemas.microsoft.com/office/word/2010/wordprocessingShape">
                    <wps:wsp>
                      <wps:cNvSpPr/>
                      <wps:spPr>
                        <a:xfrm>
                          <a:off x="0" y="0"/>
                          <a:ext cx="4815135" cy="1252675"/>
                        </a:xfrm>
                        <a:prstGeom prst="rect">
                          <a:avLst/>
                        </a:prstGeom>
                        <a:solidFill>
                          <a:srgbClr val="9CC2E5"/>
                        </a:solidFill>
                        <a:ln w="12700" cap="flat" cmpd="sng">
                          <a:solidFill>
                            <a:schemeClr val="dk1"/>
                          </a:solidFill>
                          <a:prstDash val="solid"/>
                          <a:miter lim="800000"/>
                          <a:headEnd type="none" w="sm" len="sm"/>
                          <a:tailEnd type="none" w="sm" len="sm"/>
                        </a:ln>
                      </wps:spPr>
                      <wps:txbx>
                        <w:txbxContent>
                          <w:p w14:paraId="01E761D4" w14:textId="460846DF" w:rsidR="00395798" w:rsidRDefault="00395798" w:rsidP="001F56BC">
                            <w:pPr>
                              <w:spacing w:after="0" w:line="258" w:lineRule="auto"/>
                              <w:jc w:val="center"/>
                              <w:textDirection w:val="btLr"/>
                              <w:rPr>
                                <w:rFonts w:ascii="Century Gothic" w:eastAsia="Century Gothic" w:hAnsi="Century Gothic" w:cs="Century Gothic"/>
                                <w:b/>
                                <w:color w:val="000000"/>
                                <w:u w:val="single"/>
                              </w:rPr>
                            </w:pPr>
                            <w:r w:rsidRPr="00395798">
                              <w:rPr>
                                <w:rFonts w:ascii="Century Gothic" w:eastAsia="Century Gothic" w:hAnsi="Century Gothic" w:cs="Century Gothic"/>
                                <w:b/>
                                <w:color w:val="000000"/>
                                <w:u w:val="single"/>
                              </w:rPr>
                              <w:t>PSHE</w:t>
                            </w:r>
                          </w:p>
                          <w:p w14:paraId="28DCE26A" w14:textId="370F58DF" w:rsidR="00395798" w:rsidRPr="000C7CA9" w:rsidRDefault="00357A2E" w:rsidP="001F56BC">
                            <w:pPr>
                              <w:spacing w:after="0" w:line="258" w:lineRule="auto"/>
                              <w:textDirection w:val="btLr"/>
                              <w:rPr>
                                <w:rFonts w:ascii="Century Gothic" w:eastAsia="Century Gothic" w:hAnsi="Century Gothic" w:cs="Century Gothic"/>
                                <w:color w:val="000000"/>
                              </w:rPr>
                            </w:pPr>
                            <w:r w:rsidRPr="000C7CA9">
                              <w:rPr>
                                <w:rFonts w:ascii="Century Gothic" w:eastAsia="Century Gothic" w:hAnsi="Century Gothic" w:cs="Century Gothic"/>
                                <w:color w:val="000000"/>
                              </w:rPr>
                              <w:t>This term we will be exploring the unit "Changing Me" This unit supports children in understanding the physical and emotional changes that take place as they grow, helping them develop a positive self-image and the confidence to navigate change in a healthy way.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F169A46" id="Rectangle 634872896" o:spid="_x0000_s1041" style="position:absolute;margin-left:-20.6pt;margin-top:14.45pt;width:379.15pt;height:98.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0ThHgIAAEgEAAAOAAAAZHJzL2Uyb0RvYy54bWysVNtu2zAMfR+wfxD0vviypE2DOMWQNMOA&#10;Yg3Q7QMYWY6F6TZJiZ2/HyWnuWwPA4b5QaZEmjw8PPL8sVeSHLjzwuiKFqOcEq6ZqYXeVfT7t/WH&#10;KSU+gK5BGs0reuSePi7ev5t3dsZL0xpZc0cwifazzla0DcHOssyzlivwI2O5RmdjnIKAW7fLagcd&#10;ZlcyK/P8LuuMq60zjHuPp6vBSRcpf9NwFl6axvNAZEURW0irS+s2rtliDrOdA9sKdoIB/4BCgdBY&#10;9JxqBQHI3ok/UinBnPGmCSNmVGaaRjCeesBuivy3bl5bsDz1guR4e6bJ/7+07Ovh1W4c0tBZP/No&#10;xi76xqn4RnykT2Qdz2TxPhCGh+NpMSk+Tihh6CvKSXl3P4l0ZpfPrfPhMzeKRKOiDqeRSILDsw9D&#10;6FtIrOaNFPVaSJk2brddSkcOgJN7WC7Lp7fsN2FSky6Wv89xugxQQY2EgKaydUW93qWCN58kbfFz&#10;7vpHcYJ9ExWBrcC3A4DkGsSiREDFSqEqOs3jMxy3HOonXZNwtChzjWKnEZlXlEiOVwONpLUAQv49&#10;DkmUGrm8DCVaod/2RGBfxTgmi0dbUx83jnjL1gIRP4MPG3Ao4QLLo6yx8M89OAQjv2jUzUMxLnFm&#10;IW3Gk0Sbu/Zsrz2gWWvwtiChg7kM6e7EAWnzaR9MI9IgL1BOoFGuSQqnqxXvw/U+RV1+AItfAAAA&#10;//8DAFBLAwQUAAYACAAAACEABLQZpuEAAAAKAQAADwAAAGRycy9kb3ducmV2LnhtbEyPQU7DMBBF&#10;90jcwRokdq0Tg9oQ4lRQhNQNoLYcwI3dJIo9TmO3TTk90xUsZ+bp/zfFYnSWncwQWo8S0mkCzGDl&#10;dYu1hO/t+yQDFqJCraxHI+FiAizK25tC5dqfcW1Om1gzCsGQKwlNjH3Oeaga41SY+t4g3fZ+cCrS&#10;ONRcD+pM4c5ykSQz7lSL1NCo3iwbU3Wbo6Pe7HV/WP18HLYP1r19fq0vXVctpby/G1+egUUzxj8Y&#10;rvqkDiU57fwRdWBWwuQxFYRKENkTMALm6TwFtqOFmAngZcH/v1D+AgAA//8DAFBLAQItABQABgAI&#10;AAAAIQC2gziS/gAAAOEBAAATAAAAAAAAAAAAAAAAAAAAAABbQ29udGVudF9UeXBlc10ueG1sUEsB&#10;Ai0AFAAGAAgAAAAhADj9If/WAAAAlAEAAAsAAAAAAAAAAAAAAAAALwEAAF9yZWxzLy5yZWxzUEsB&#10;Ai0AFAAGAAgAAAAhAMfPROEeAgAASAQAAA4AAAAAAAAAAAAAAAAALgIAAGRycy9lMm9Eb2MueG1s&#10;UEsBAi0AFAAGAAgAAAAhAAS0GabhAAAACgEAAA8AAAAAAAAAAAAAAAAAeAQAAGRycy9kb3ducmV2&#10;LnhtbFBLBQYAAAAABAAEAPMAAACGBQAAAAA=&#10;" fillcolor="#9cc2e5" strokecolor="black [3200]" strokeweight="1pt">
                <v:stroke startarrowwidth="narrow" startarrowlength="short" endarrowwidth="narrow" endarrowlength="short"/>
                <v:textbox inset="2.53958mm,1.2694mm,2.53958mm,1.2694mm">
                  <w:txbxContent>
                    <w:p w14:paraId="01E761D4" w14:textId="460846DF" w:rsidR="00395798" w:rsidRDefault="00395798" w:rsidP="001F56BC">
                      <w:pPr>
                        <w:spacing w:after="0" w:line="258" w:lineRule="auto"/>
                        <w:jc w:val="center"/>
                        <w:textDirection w:val="btLr"/>
                        <w:rPr>
                          <w:rFonts w:ascii="Century Gothic" w:eastAsia="Century Gothic" w:hAnsi="Century Gothic" w:cs="Century Gothic"/>
                          <w:b/>
                          <w:color w:val="000000"/>
                          <w:u w:val="single"/>
                        </w:rPr>
                      </w:pPr>
                      <w:r w:rsidRPr="00395798">
                        <w:rPr>
                          <w:rFonts w:ascii="Century Gothic" w:eastAsia="Century Gothic" w:hAnsi="Century Gothic" w:cs="Century Gothic"/>
                          <w:b/>
                          <w:color w:val="000000"/>
                          <w:u w:val="single"/>
                        </w:rPr>
                        <w:t>PSHE</w:t>
                      </w:r>
                    </w:p>
                    <w:p w14:paraId="28DCE26A" w14:textId="370F58DF" w:rsidR="00395798" w:rsidRPr="000C7CA9" w:rsidRDefault="00357A2E" w:rsidP="001F56BC">
                      <w:pPr>
                        <w:spacing w:after="0" w:line="258" w:lineRule="auto"/>
                        <w:textDirection w:val="btLr"/>
                        <w:rPr>
                          <w:rFonts w:ascii="Century Gothic" w:eastAsia="Century Gothic" w:hAnsi="Century Gothic" w:cs="Century Gothic"/>
                          <w:color w:val="000000"/>
                        </w:rPr>
                      </w:pPr>
                      <w:r w:rsidRPr="000C7CA9">
                        <w:rPr>
                          <w:rFonts w:ascii="Century Gothic" w:eastAsia="Century Gothic" w:hAnsi="Century Gothic" w:cs="Century Gothic"/>
                          <w:color w:val="000000"/>
                        </w:rPr>
                        <w:t>This term we will be exploring the unit "Changing Me" This unit supports children in understanding the physical and emotional changes that take place as they grow, helping them develop a positive self-image and the confidence to navigate change in a healthy way.</w:t>
                      </w:r>
                    </w:p>
                  </w:txbxContent>
                </v:textbox>
              </v:rect>
            </w:pict>
          </mc:Fallback>
        </mc:AlternateContent>
      </w:r>
    </w:p>
    <w:p w14:paraId="0F3CABC7" w14:textId="7131AB46" w:rsidR="00FB24E2" w:rsidRDefault="00E66910">
      <w:pPr>
        <w:tabs>
          <w:tab w:val="left" w:pos="6363"/>
        </w:tabs>
      </w:pPr>
      <w:r>
        <w:tab/>
      </w:r>
    </w:p>
    <w:p w14:paraId="5B08B5D1" w14:textId="3394E9DB" w:rsidR="00FB24E2" w:rsidRDefault="003A7465">
      <w:r>
        <w:rPr>
          <w:noProof/>
        </w:rPr>
        <mc:AlternateContent>
          <mc:Choice Requires="wps">
            <w:drawing>
              <wp:anchor distT="36576" distB="36576" distL="36576" distR="36576" simplePos="0" relativeHeight="251658253" behindDoc="0" locked="0" layoutInCell="1" hidden="0" allowOverlap="1" wp14:anchorId="47A74233" wp14:editId="301E9E86">
                <wp:simplePos x="0" y="0"/>
                <wp:positionH relativeFrom="margin">
                  <wp:posOffset>-304800</wp:posOffset>
                </wp:positionH>
                <wp:positionV relativeFrom="paragraph">
                  <wp:posOffset>923290</wp:posOffset>
                </wp:positionV>
                <wp:extent cx="7206615" cy="1435100"/>
                <wp:effectExtent l="19050" t="19050" r="13335" b="12700"/>
                <wp:wrapNone/>
                <wp:docPr id="634872900" name="Rectangle 634872900"/>
                <wp:cNvGraphicFramePr/>
                <a:graphic xmlns:a="http://schemas.openxmlformats.org/drawingml/2006/main">
                  <a:graphicData uri="http://schemas.microsoft.com/office/word/2010/wordprocessingShape">
                    <wps:wsp>
                      <wps:cNvSpPr/>
                      <wps:spPr>
                        <a:xfrm>
                          <a:off x="0" y="0"/>
                          <a:ext cx="7206615" cy="1435100"/>
                        </a:xfrm>
                        <a:prstGeom prst="rect">
                          <a:avLst/>
                        </a:prstGeom>
                        <a:solidFill>
                          <a:srgbClr val="FF9900"/>
                        </a:solidFill>
                        <a:ln w="38100" cap="flat" cmpd="sng">
                          <a:solidFill>
                            <a:srgbClr val="CC00CC"/>
                          </a:solidFill>
                          <a:prstDash val="solid"/>
                          <a:miter lim="800000"/>
                          <a:headEnd type="none" w="sm" len="sm"/>
                          <a:tailEnd type="none" w="sm" len="sm"/>
                        </a:ln>
                      </wps:spPr>
                      <wps:txbx>
                        <w:txbxContent>
                          <w:p w14:paraId="7196D064" w14:textId="76B8DDAE" w:rsidR="00FB24E2" w:rsidRDefault="00E66910" w:rsidP="00B56FF7">
                            <w:pPr>
                              <w:spacing w:after="0" w:line="258" w:lineRule="auto"/>
                              <w:textDirection w:val="btLr"/>
                              <w:rPr>
                                <w:rFonts w:ascii="Century Gothic" w:hAnsi="Century Gothic"/>
                                <w:bCs/>
                              </w:rPr>
                            </w:pPr>
                            <w:r w:rsidRPr="00514A55">
                              <w:rPr>
                                <w:rFonts w:ascii="Century Gothic" w:eastAsia="Century Gothic" w:hAnsi="Century Gothic" w:cs="Century Gothic"/>
                                <w:b/>
                                <w:color w:val="000000"/>
                                <w:u w:val="single"/>
                              </w:rPr>
                              <w:t>Religi</w:t>
                            </w:r>
                            <w:r w:rsidR="00B56FF7" w:rsidRPr="00514A55">
                              <w:rPr>
                                <w:rFonts w:ascii="Century Gothic" w:eastAsia="Century Gothic" w:hAnsi="Century Gothic" w:cs="Century Gothic"/>
                                <w:b/>
                                <w:color w:val="000000"/>
                                <w:u w:val="single"/>
                              </w:rPr>
                              <w:t>on and Worldviews</w:t>
                            </w:r>
                            <w:r w:rsidRPr="00514A55">
                              <w:rPr>
                                <w:rFonts w:ascii="Century Gothic" w:eastAsia="Century Gothic" w:hAnsi="Century Gothic" w:cs="Century Gothic"/>
                                <w:b/>
                                <w:color w:val="000000"/>
                                <w:u w:val="single"/>
                              </w:rPr>
                              <w:t>:</w:t>
                            </w:r>
                            <w:r w:rsidR="002367E9">
                              <w:rPr>
                                <w:rFonts w:ascii="Century Gothic" w:eastAsia="Century Gothic" w:hAnsi="Century Gothic" w:cs="Century Gothic"/>
                                <w:b/>
                                <w:color w:val="000000"/>
                                <w:u w:val="single"/>
                              </w:rPr>
                              <w:t xml:space="preserve"> - </w:t>
                            </w:r>
                          </w:p>
                          <w:p w14:paraId="1C96329C" w14:textId="58B71396" w:rsidR="003A7465" w:rsidRPr="003A7465" w:rsidRDefault="002367E9" w:rsidP="003A7465">
                            <w:pPr>
                              <w:spacing w:after="0" w:line="258" w:lineRule="auto"/>
                              <w:textDirection w:val="btLr"/>
                              <w:rPr>
                                <w:rFonts w:ascii="Century Gothic" w:hAnsi="Century Gothic"/>
                                <w:bCs/>
                              </w:rPr>
                            </w:pPr>
                            <w:r>
                              <w:rPr>
                                <w:rFonts w:ascii="Century Gothic" w:hAnsi="Century Gothic"/>
                                <w:bCs/>
                              </w:rPr>
                              <w:t xml:space="preserve">The children will </w:t>
                            </w:r>
                            <w:r w:rsidR="003A7465" w:rsidRPr="003A7465">
                              <w:rPr>
                                <w:rFonts w:ascii="Century Gothic" w:hAnsi="Century Gothic"/>
                                <w:bCs/>
                              </w:rPr>
                              <w:t xml:space="preserve">express what makes </w:t>
                            </w:r>
                            <w:r w:rsidR="003A7465">
                              <w:rPr>
                                <w:rFonts w:ascii="Century Gothic" w:hAnsi="Century Gothic"/>
                                <w:bCs/>
                              </w:rPr>
                              <w:t>them</w:t>
                            </w:r>
                            <w:r w:rsidR="003A7465" w:rsidRPr="003A7465">
                              <w:rPr>
                                <w:rFonts w:ascii="Century Gothic" w:hAnsi="Century Gothic"/>
                                <w:bCs/>
                              </w:rPr>
                              <w:t xml:space="preserve"> special and unique</w:t>
                            </w:r>
                            <w:r w:rsidR="003A7465">
                              <w:rPr>
                                <w:rFonts w:ascii="Century Gothic" w:hAnsi="Century Gothic"/>
                                <w:bCs/>
                              </w:rPr>
                              <w:t xml:space="preserve">, </w:t>
                            </w:r>
                            <w:r w:rsidR="003A7465" w:rsidRPr="003A7465">
                              <w:rPr>
                                <w:rFonts w:ascii="Century Gothic" w:hAnsi="Century Gothic"/>
                                <w:bCs/>
                              </w:rPr>
                              <w:t xml:space="preserve">in relation to Christianity. </w:t>
                            </w:r>
                            <w:r w:rsidR="003A7465">
                              <w:rPr>
                                <w:rFonts w:ascii="Century Gothic" w:hAnsi="Century Gothic"/>
                                <w:bCs/>
                              </w:rPr>
                              <w:t xml:space="preserve">They will look at Psalm 8 and </w:t>
                            </w:r>
                            <w:r w:rsidR="003A7465" w:rsidRPr="003A7465">
                              <w:rPr>
                                <w:rFonts w:ascii="Century Gothic" w:hAnsi="Century Gothic"/>
                                <w:bCs/>
                              </w:rPr>
                              <w:t>discuss how Jewish people see themselves as important</w:t>
                            </w:r>
                            <w:r w:rsidR="003A7465">
                              <w:rPr>
                                <w:rFonts w:ascii="Century Gothic" w:hAnsi="Century Gothic"/>
                                <w:bCs/>
                              </w:rPr>
                              <w:t xml:space="preserve">. They will </w:t>
                            </w:r>
                            <w:r w:rsidR="003A7465" w:rsidRPr="003A7465">
                              <w:rPr>
                                <w:rFonts w:ascii="Century Gothic" w:hAnsi="Century Gothic"/>
                                <w:bCs/>
                              </w:rPr>
                              <w:t xml:space="preserve">understand the value of charity and how Jewish people believe they can help others. </w:t>
                            </w:r>
                            <w:r w:rsidR="003A7465">
                              <w:rPr>
                                <w:rFonts w:ascii="Century Gothic" w:hAnsi="Century Gothic"/>
                                <w:bCs/>
                              </w:rPr>
                              <w:t>They will</w:t>
                            </w:r>
                            <w:r w:rsidR="003A7465" w:rsidRPr="003A7465">
                              <w:rPr>
                                <w:rFonts w:ascii="Century Gothic" w:hAnsi="Century Gothic"/>
                                <w:bCs/>
                              </w:rPr>
                              <w:t xml:space="preserve"> talk about Mother Teresa and what other people do to care for each other</w:t>
                            </w:r>
                            <w:r w:rsidR="003A7465">
                              <w:rPr>
                                <w:rFonts w:ascii="Century Gothic" w:hAnsi="Century Gothic"/>
                                <w:bCs/>
                              </w:rPr>
                              <w:t xml:space="preserve"> and </w:t>
                            </w:r>
                            <w:r w:rsidR="003A7465" w:rsidRPr="003A7465">
                              <w:rPr>
                                <w:rFonts w:ascii="Century Gothic" w:hAnsi="Century Gothic"/>
                                <w:bCs/>
                              </w:rPr>
                              <w:t xml:space="preserve">understand the meaning of stewardship and what different religions think about this.  </w:t>
                            </w:r>
                            <w:r w:rsidR="003A7465">
                              <w:rPr>
                                <w:rFonts w:ascii="Century Gothic" w:hAnsi="Century Gothic"/>
                                <w:bCs/>
                              </w:rPr>
                              <w:t xml:space="preserve">They will find out about the importance of Tu Shevat and </w:t>
                            </w:r>
                            <w:r w:rsidR="003A7465" w:rsidRPr="003A7465">
                              <w:rPr>
                                <w:rFonts w:ascii="Century Gothic" w:hAnsi="Century Gothic"/>
                                <w:bCs/>
                              </w:rPr>
                              <w:t xml:space="preserve">discuss what Jewish people think about caring for the world.   </w:t>
                            </w:r>
                          </w:p>
                          <w:p w14:paraId="4121C544" w14:textId="0C2EECC2" w:rsidR="002367E9" w:rsidRPr="00986082" w:rsidRDefault="002367E9" w:rsidP="002367E9">
                            <w:pPr>
                              <w:spacing w:after="0" w:line="258" w:lineRule="auto"/>
                              <w:textDirection w:val="btLr"/>
                              <w:rPr>
                                <w:rFonts w:ascii="Century Gothic" w:hAnsi="Century Gothic"/>
                                <w:bCs/>
                              </w:rPr>
                            </w:pP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47A74233" id="Rectangle 634872900" o:spid="_x0000_s1042" style="position:absolute;margin-left:-24pt;margin-top:72.7pt;width:567.45pt;height:113pt;z-index:25165825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ySHAIAAEkEAAAOAAAAZHJzL2Uyb0RvYy54bWysVNuO2jAQfa/Uf7D8XpJAYVlEWFWhVJVW&#10;LdJ2P8A4DrHkWz2GhL/v2KFc2oeVqubBmbEnM2fOHGf51GtFjsKDtKakxSinRBhua2n2JX39sfkw&#10;pwQCMzVT1oiSngTQp9X7d8vOLcTYtlbVwhNMYmDRuZK2IbhFlgFvhWYwsk4YPGys1yyg6/dZ7VmH&#10;2bXKxnk+yzrra+ctFwC4ux4O6SrlbxrBw/emARGIKiliC2n1ad3FNVst2WLvmWslP8Ng/4BCM2mw&#10;6CXVmgVGDl7+lUpL7i3YJoy41ZltGslF6gG7KfI/unlpmROpFyQH3IUm+H9p+bfji9t6pKFzsAA0&#10;Yxd943V8Iz7SJ7JOF7JEHwjHzYdxPpsVU0o4nhUfJ9MiT3Rm18+dh/BFWE2iUVKP00gkseMzBCyJ&#10;ob9DYjWwStYbqVRy/H5XKU+ODCe32Tw+XrLfhSlDupJO5rE44QwV1CgW0NSuLimYfSp49wncZq6q&#10;PK+qKAMEcxcWka0ZtAOCdDSoRcuAklVSl3Sex2fYbgWrP5uahJNDnRtUO43QQFOiBN4NNJLYApPq&#10;7ThEowyCuk4lWqHf9URiY8j7eWQ7W5+2noDjG4mInxmELfOo4QLLo66x8M8D8whGfTUonMls+oBD&#10;C7eOv3V2tw4zvLV4XZDRwaxCujxxQsZ+OgTbyDTJiG6AcgaNek2cnu9WvBC3foq6/gFWvwAAAP//&#10;AwBQSwMEFAAGAAgAAAAhAOBaJu/hAAAADAEAAA8AAABkcnMvZG93bnJldi54bWxMj0FPwkAUhO8m&#10;/ofNM/EGW6RCKd0SYiIH5YBoOC/dZ7eh+7bpW6D+e5eTHiczmfmmWA2uFRfsufGkYDJOQCBV3jRU&#10;K/j6fB1lIDhoMrr1hAp+kGFV3t8VOjf+Sh942YdaxBLiXCuwIXS5lFxZdJrHvkOK3rfvnQ5R9rU0&#10;vb7GctfKpySZSacbigtWd/hisTrtz04B17w4ze3Bvcndbr3Zvld6umGlHh+G9RJEwCH8heGGH9Gh&#10;jExHfybDolUwSrP4JUQjfU5B3BJJNluAOCqYzicpyLKQ/0+UvwAAAP//AwBQSwECLQAUAAYACAAA&#10;ACEAtoM4kv4AAADhAQAAEwAAAAAAAAAAAAAAAAAAAAAAW0NvbnRlbnRfVHlwZXNdLnhtbFBLAQIt&#10;ABQABgAIAAAAIQA4/SH/1gAAAJQBAAALAAAAAAAAAAAAAAAAAC8BAABfcmVscy8ucmVsc1BLAQIt&#10;ABQABgAIAAAAIQAajBySHAIAAEkEAAAOAAAAAAAAAAAAAAAAAC4CAABkcnMvZTJvRG9jLnhtbFBL&#10;AQItABQABgAIAAAAIQDgWibv4QAAAAwBAAAPAAAAAAAAAAAAAAAAAHYEAABkcnMvZG93bnJldi54&#10;bWxQSwUGAAAAAAQABADzAAAAhAUAAAAA&#10;" fillcolor="#f90" strokecolor="#c0c" strokeweight="3pt">
                <v:stroke startarrowwidth="narrow" startarrowlength="short" endarrowwidth="narrow" endarrowlength="short"/>
                <v:textbox inset="1.016mm,1.016mm,1.016mm,1.016mm">
                  <w:txbxContent>
                    <w:p w14:paraId="7196D064" w14:textId="76B8DDAE" w:rsidR="00FB24E2" w:rsidRDefault="00E66910" w:rsidP="00B56FF7">
                      <w:pPr>
                        <w:spacing w:after="0" w:line="258" w:lineRule="auto"/>
                        <w:textDirection w:val="btLr"/>
                        <w:rPr>
                          <w:rFonts w:ascii="Century Gothic" w:hAnsi="Century Gothic"/>
                          <w:bCs/>
                        </w:rPr>
                      </w:pPr>
                      <w:r w:rsidRPr="00514A55">
                        <w:rPr>
                          <w:rFonts w:ascii="Century Gothic" w:eastAsia="Century Gothic" w:hAnsi="Century Gothic" w:cs="Century Gothic"/>
                          <w:b/>
                          <w:color w:val="000000"/>
                          <w:u w:val="single"/>
                        </w:rPr>
                        <w:t>Religi</w:t>
                      </w:r>
                      <w:r w:rsidR="00B56FF7" w:rsidRPr="00514A55">
                        <w:rPr>
                          <w:rFonts w:ascii="Century Gothic" w:eastAsia="Century Gothic" w:hAnsi="Century Gothic" w:cs="Century Gothic"/>
                          <w:b/>
                          <w:color w:val="000000"/>
                          <w:u w:val="single"/>
                        </w:rPr>
                        <w:t>on and Worldviews</w:t>
                      </w:r>
                      <w:r w:rsidRPr="00514A55">
                        <w:rPr>
                          <w:rFonts w:ascii="Century Gothic" w:eastAsia="Century Gothic" w:hAnsi="Century Gothic" w:cs="Century Gothic"/>
                          <w:b/>
                          <w:color w:val="000000"/>
                          <w:u w:val="single"/>
                        </w:rPr>
                        <w:t>:</w:t>
                      </w:r>
                      <w:r w:rsidR="002367E9">
                        <w:rPr>
                          <w:rFonts w:ascii="Century Gothic" w:eastAsia="Century Gothic" w:hAnsi="Century Gothic" w:cs="Century Gothic"/>
                          <w:b/>
                          <w:color w:val="000000"/>
                          <w:u w:val="single"/>
                        </w:rPr>
                        <w:t xml:space="preserve"> - </w:t>
                      </w:r>
                    </w:p>
                    <w:p w14:paraId="1C96329C" w14:textId="58B71396" w:rsidR="003A7465" w:rsidRPr="003A7465" w:rsidRDefault="002367E9" w:rsidP="003A7465">
                      <w:pPr>
                        <w:spacing w:after="0" w:line="258" w:lineRule="auto"/>
                        <w:textDirection w:val="btLr"/>
                        <w:rPr>
                          <w:rFonts w:ascii="Century Gothic" w:hAnsi="Century Gothic"/>
                          <w:bCs/>
                        </w:rPr>
                      </w:pPr>
                      <w:r>
                        <w:rPr>
                          <w:rFonts w:ascii="Century Gothic" w:hAnsi="Century Gothic"/>
                          <w:bCs/>
                        </w:rPr>
                        <w:t xml:space="preserve">The children will </w:t>
                      </w:r>
                      <w:r w:rsidR="003A7465" w:rsidRPr="003A7465">
                        <w:rPr>
                          <w:rFonts w:ascii="Century Gothic" w:hAnsi="Century Gothic"/>
                          <w:bCs/>
                        </w:rPr>
                        <w:t xml:space="preserve">express what makes </w:t>
                      </w:r>
                      <w:r w:rsidR="003A7465">
                        <w:rPr>
                          <w:rFonts w:ascii="Century Gothic" w:hAnsi="Century Gothic"/>
                          <w:bCs/>
                        </w:rPr>
                        <w:t>them</w:t>
                      </w:r>
                      <w:r w:rsidR="003A7465" w:rsidRPr="003A7465">
                        <w:rPr>
                          <w:rFonts w:ascii="Century Gothic" w:hAnsi="Century Gothic"/>
                          <w:bCs/>
                        </w:rPr>
                        <w:t xml:space="preserve"> special and unique</w:t>
                      </w:r>
                      <w:r w:rsidR="003A7465">
                        <w:rPr>
                          <w:rFonts w:ascii="Century Gothic" w:hAnsi="Century Gothic"/>
                          <w:bCs/>
                        </w:rPr>
                        <w:t xml:space="preserve">, </w:t>
                      </w:r>
                      <w:r w:rsidR="003A7465" w:rsidRPr="003A7465">
                        <w:rPr>
                          <w:rFonts w:ascii="Century Gothic" w:hAnsi="Century Gothic"/>
                          <w:bCs/>
                        </w:rPr>
                        <w:t xml:space="preserve">in relation to Christianity. </w:t>
                      </w:r>
                      <w:r w:rsidR="003A7465">
                        <w:rPr>
                          <w:rFonts w:ascii="Century Gothic" w:hAnsi="Century Gothic"/>
                          <w:bCs/>
                        </w:rPr>
                        <w:t xml:space="preserve">They will look at Psalm 8 and </w:t>
                      </w:r>
                      <w:r w:rsidR="003A7465" w:rsidRPr="003A7465">
                        <w:rPr>
                          <w:rFonts w:ascii="Century Gothic" w:hAnsi="Century Gothic"/>
                          <w:bCs/>
                        </w:rPr>
                        <w:t>discuss how Jewish people see themselves as important</w:t>
                      </w:r>
                      <w:r w:rsidR="003A7465">
                        <w:rPr>
                          <w:rFonts w:ascii="Century Gothic" w:hAnsi="Century Gothic"/>
                          <w:bCs/>
                        </w:rPr>
                        <w:t xml:space="preserve">. They will </w:t>
                      </w:r>
                      <w:r w:rsidR="003A7465" w:rsidRPr="003A7465">
                        <w:rPr>
                          <w:rFonts w:ascii="Century Gothic" w:hAnsi="Century Gothic"/>
                          <w:bCs/>
                        </w:rPr>
                        <w:t xml:space="preserve">understand the value of charity and how Jewish people believe they can help others. </w:t>
                      </w:r>
                      <w:r w:rsidR="003A7465">
                        <w:rPr>
                          <w:rFonts w:ascii="Century Gothic" w:hAnsi="Century Gothic"/>
                          <w:bCs/>
                        </w:rPr>
                        <w:t>They will</w:t>
                      </w:r>
                      <w:r w:rsidR="003A7465" w:rsidRPr="003A7465">
                        <w:rPr>
                          <w:rFonts w:ascii="Century Gothic" w:hAnsi="Century Gothic"/>
                          <w:bCs/>
                        </w:rPr>
                        <w:t xml:space="preserve"> talk about Mother Teresa and what other people do to care for each other</w:t>
                      </w:r>
                      <w:r w:rsidR="003A7465">
                        <w:rPr>
                          <w:rFonts w:ascii="Century Gothic" w:hAnsi="Century Gothic"/>
                          <w:bCs/>
                        </w:rPr>
                        <w:t xml:space="preserve"> and </w:t>
                      </w:r>
                      <w:r w:rsidR="003A7465" w:rsidRPr="003A7465">
                        <w:rPr>
                          <w:rFonts w:ascii="Century Gothic" w:hAnsi="Century Gothic"/>
                          <w:bCs/>
                        </w:rPr>
                        <w:t xml:space="preserve">understand the meaning of stewardship and what different religions think about this.  </w:t>
                      </w:r>
                      <w:r w:rsidR="003A7465">
                        <w:rPr>
                          <w:rFonts w:ascii="Century Gothic" w:hAnsi="Century Gothic"/>
                          <w:bCs/>
                        </w:rPr>
                        <w:t xml:space="preserve">They will find out about the importance of Tu Shevat and </w:t>
                      </w:r>
                      <w:r w:rsidR="003A7465" w:rsidRPr="003A7465">
                        <w:rPr>
                          <w:rFonts w:ascii="Century Gothic" w:hAnsi="Century Gothic"/>
                          <w:bCs/>
                        </w:rPr>
                        <w:t xml:space="preserve">discuss what Jewish people think about caring for the world.   </w:t>
                      </w:r>
                    </w:p>
                    <w:p w14:paraId="4121C544" w14:textId="0C2EECC2" w:rsidR="002367E9" w:rsidRPr="00986082" w:rsidRDefault="002367E9" w:rsidP="002367E9">
                      <w:pPr>
                        <w:spacing w:after="0" w:line="258" w:lineRule="auto"/>
                        <w:textDirection w:val="btLr"/>
                        <w:rPr>
                          <w:rFonts w:ascii="Century Gothic" w:hAnsi="Century Gothic"/>
                          <w:bCs/>
                        </w:rPr>
                      </w:pPr>
                    </w:p>
                  </w:txbxContent>
                </v:textbox>
                <w10:wrap anchorx="margin"/>
              </v:rect>
            </w:pict>
          </mc:Fallback>
        </mc:AlternateContent>
      </w:r>
      <w:r>
        <w:rPr>
          <w:noProof/>
        </w:rPr>
        <mc:AlternateContent>
          <mc:Choice Requires="wps">
            <w:drawing>
              <wp:anchor distT="36576" distB="36576" distL="36576" distR="36576" simplePos="0" relativeHeight="251658254" behindDoc="0" locked="0" layoutInCell="1" hidden="0" allowOverlap="1" wp14:anchorId="3959BB5F" wp14:editId="73D27F56">
                <wp:simplePos x="0" y="0"/>
                <wp:positionH relativeFrom="margin">
                  <wp:align>center</wp:align>
                </wp:positionH>
                <wp:positionV relativeFrom="paragraph">
                  <wp:posOffset>2396490</wp:posOffset>
                </wp:positionV>
                <wp:extent cx="7210425" cy="1816100"/>
                <wp:effectExtent l="19050" t="19050" r="28575" b="12700"/>
                <wp:wrapNone/>
                <wp:docPr id="634872891" name="Rectangle 634872891"/>
                <wp:cNvGraphicFramePr/>
                <a:graphic xmlns:a="http://schemas.openxmlformats.org/drawingml/2006/main">
                  <a:graphicData uri="http://schemas.microsoft.com/office/word/2010/wordprocessingShape">
                    <wps:wsp>
                      <wps:cNvSpPr/>
                      <wps:spPr>
                        <a:xfrm>
                          <a:off x="0" y="0"/>
                          <a:ext cx="7210425" cy="1816100"/>
                        </a:xfrm>
                        <a:prstGeom prst="rect">
                          <a:avLst/>
                        </a:prstGeom>
                        <a:noFill/>
                        <a:ln w="38100" cap="flat" cmpd="sng">
                          <a:solidFill>
                            <a:srgbClr val="CC00CC"/>
                          </a:solidFill>
                          <a:prstDash val="solid"/>
                          <a:miter lim="800000"/>
                          <a:headEnd type="none" w="sm" len="sm"/>
                          <a:tailEnd type="none" w="sm" len="sm"/>
                        </a:ln>
                      </wps:spPr>
                      <wps:txbx>
                        <w:txbxContent>
                          <w:p w14:paraId="3D9A607D" w14:textId="77777777"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b/>
                                <w:color w:val="000000"/>
                                <w:sz w:val="18"/>
                                <w:szCs w:val="18"/>
                                <w:u w:val="single"/>
                              </w:rPr>
                              <w:t>Reward Systems</w:t>
                            </w:r>
                          </w:p>
                          <w:p w14:paraId="6BD18F9B" w14:textId="2F15FD09" w:rsidR="00FB24E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color w:val="000000"/>
                                <w:sz w:val="18"/>
                                <w:szCs w:val="18"/>
                              </w:rPr>
                              <w:t>Dojo points are awarded to celebrate good behaviour and learning.  These points will either be collected weekly, or until a goal amount is achieved and then the children will have a treat (usually an activity that they enjoy).  Each week, children are also considered for an Achiever of the Week certificate which is awarded in Friday’s celebration worship where we enjoy celebrating the achievements of others in or out of schoo</w:t>
                            </w:r>
                            <w:r w:rsidR="004766AA" w:rsidRPr="00986082">
                              <w:rPr>
                                <w:rFonts w:ascii="Century Gothic" w:eastAsia="Century Gothic" w:hAnsi="Century Gothic" w:cs="Century Gothic"/>
                                <w:color w:val="000000"/>
                                <w:sz w:val="18"/>
                                <w:szCs w:val="18"/>
                              </w:rPr>
                              <w:t>l.</w:t>
                            </w:r>
                            <w:r w:rsidRPr="00986082">
                              <w:rPr>
                                <w:rFonts w:ascii="Century Gothic" w:eastAsia="Century Gothic" w:hAnsi="Century Gothic" w:cs="Century Gothic"/>
                                <w:color w:val="000000"/>
                                <w:sz w:val="18"/>
                                <w:szCs w:val="18"/>
                              </w:rPr>
                              <w:t xml:space="preserve">  Each term, children will be considered for Head Teacher’s awards.</w:t>
                            </w:r>
                          </w:p>
                          <w:p w14:paraId="7E90D59A" w14:textId="77777777" w:rsidR="005E41CA" w:rsidRPr="00986082" w:rsidRDefault="005E41CA">
                            <w:pPr>
                              <w:spacing w:after="0" w:line="258" w:lineRule="auto"/>
                              <w:textDirection w:val="btLr"/>
                              <w:rPr>
                                <w:rFonts w:ascii="Century Gothic" w:hAnsi="Century Gothic"/>
                                <w:sz w:val="18"/>
                                <w:szCs w:val="18"/>
                              </w:rPr>
                            </w:pPr>
                          </w:p>
                          <w:p w14:paraId="3EC62A7B" w14:textId="77777777"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b/>
                                <w:color w:val="000000"/>
                                <w:sz w:val="18"/>
                                <w:szCs w:val="18"/>
                                <w:u w:val="single"/>
                              </w:rPr>
                              <w:t>Half Termly Christian Value and Spirituality</w:t>
                            </w:r>
                          </w:p>
                          <w:p w14:paraId="3A6E1DB7" w14:textId="26A06D02" w:rsidR="00FB24E2" w:rsidRPr="005E41CA" w:rsidRDefault="00B73FCF">
                            <w:pPr>
                              <w:spacing w:after="0" w:line="258" w:lineRule="auto"/>
                              <w:textDirection w:val="btLr"/>
                              <w:rPr>
                                <w:rFonts w:ascii="Century Gothic" w:hAnsi="Century Gothic"/>
                                <w:sz w:val="18"/>
                                <w:szCs w:val="18"/>
                              </w:rPr>
                            </w:pPr>
                            <w:r w:rsidRPr="005E41CA">
                              <w:rPr>
                                <w:rFonts w:ascii="Century Gothic" w:eastAsia="Century Gothic" w:hAnsi="Century Gothic" w:cs="Century Gothic"/>
                                <w:color w:val="000000"/>
                                <w:sz w:val="18"/>
                                <w:szCs w:val="18"/>
                              </w:rPr>
                              <w:t>This half term</w:t>
                            </w:r>
                            <w:r w:rsidR="00F10D0C" w:rsidRPr="005E41CA">
                              <w:rPr>
                                <w:rFonts w:ascii="Century Gothic" w:eastAsia="Century Gothic" w:hAnsi="Century Gothic" w:cs="Century Gothic"/>
                                <w:color w:val="000000"/>
                                <w:sz w:val="18"/>
                                <w:szCs w:val="18"/>
                              </w:rPr>
                              <w:t>’</w:t>
                            </w:r>
                            <w:r w:rsidRPr="005E41CA">
                              <w:rPr>
                                <w:rFonts w:ascii="Century Gothic" w:eastAsia="Century Gothic" w:hAnsi="Century Gothic" w:cs="Century Gothic"/>
                                <w:color w:val="000000"/>
                                <w:sz w:val="18"/>
                                <w:szCs w:val="18"/>
                              </w:rPr>
                              <w:t>s Christian Value is</w:t>
                            </w:r>
                            <w:r w:rsidR="00FA6791" w:rsidRPr="005E41CA">
                              <w:rPr>
                                <w:rFonts w:ascii="Century Gothic" w:eastAsia="Century Gothic" w:hAnsi="Century Gothic" w:cs="Century Gothic"/>
                                <w:color w:val="000000"/>
                                <w:sz w:val="18"/>
                                <w:szCs w:val="18"/>
                              </w:rPr>
                              <w:t xml:space="preserve"> Courage which will </w:t>
                            </w:r>
                            <w:r w:rsidR="00757B6C" w:rsidRPr="005E41CA">
                              <w:rPr>
                                <w:rFonts w:ascii="Century Gothic" w:eastAsia="Century Gothic" w:hAnsi="Century Gothic" w:cs="Century Gothic"/>
                                <w:color w:val="000000"/>
                                <w:sz w:val="18"/>
                                <w:szCs w:val="18"/>
                              </w:rPr>
                              <w:t xml:space="preserve">be closely linked to </w:t>
                            </w:r>
                            <w:r w:rsidR="00F10D0C" w:rsidRPr="005E41CA">
                              <w:rPr>
                                <w:rFonts w:ascii="Century Gothic" w:eastAsia="Century Gothic" w:hAnsi="Century Gothic" w:cs="Century Gothic"/>
                                <w:color w:val="000000"/>
                                <w:sz w:val="18"/>
                                <w:szCs w:val="18"/>
                              </w:rPr>
                              <w:t xml:space="preserve">the transitions </w:t>
                            </w:r>
                            <w:r w:rsidR="00B36342" w:rsidRPr="005E41CA">
                              <w:rPr>
                                <w:rFonts w:ascii="Century Gothic" w:eastAsia="Century Gothic" w:hAnsi="Century Gothic" w:cs="Century Gothic"/>
                                <w:color w:val="000000"/>
                                <w:sz w:val="18"/>
                                <w:szCs w:val="18"/>
                              </w:rPr>
                              <w:t xml:space="preserve">the children will be preparing for </w:t>
                            </w:r>
                            <w:r w:rsidR="006B287C" w:rsidRPr="005E41CA">
                              <w:rPr>
                                <w:rFonts w:ascii="Century Gothic" w:eastAsia="Century Gothic" w:hAnsi="Century Gothic" w:cs="Century Gothic"/>
                                <w:color w:val="000000"/>
                                <w:sz w:val="18"/>
                                <w:szCs w:val="18"/>
                              </w:rPr>
                              <w:t>either to their new classes or their new school</w:t>
                            </w:r>
                            <w:r w:rsidR="00295FA2" w:rsidRPr="005E41CA">
                              <w:rPr>
                                <w:rFonts w:ascii="Century Gothic" w:eastAsia="Century Gothic" w:hAnsi="Century Gothic" w:cs="Century Gothic"/>
                                <w:color w:val="000000"/>
                                <w:sz w:val="18"/>
                                <w:szCs w:val="18"/>
                              </w:rPr>
                              <w:t>.  The story of Daniel and the Lions</w:t>
                            </w:r>
                            <w:r w:rsidR="005C448B" w:rsidRPr="005E41CA">
                              <w:rPr>
                                <w:rFonts w:ascii="Century Gothic" w:eastAsia="Century Gothic" w:hAnsi="Century Gothic" w:cs="Century Gothic"/>
                                <w:color w:val="000000"/>
                                <w:sz w:val="18"/>
                                <w:szCs w:val="18"/>
                              </w:rPr>
                              <w:t>, Moses and Ester the Brave will be investigated in worship to inspire the children to make the right choices</w:t>
                            </w:r>
                            <w:r w:rsidR="0069796C" w:rsidRPr="005E41CA">
                              <w:rPr>
                                <w:rFonts w:ascii="Century Gothic" w:eastAsia="Century Gothic" w:hAnsi="Century Gothic" w:cs="Century Gothic"/>
                                <w:color w:val="000000"/>
                                <w:sz w:val="18"/>
                                <w:szCs w:val="18"/>
                              </w:rPr>
                              <w:t xml:space="preserve"> and comprehend </w:t>
                            </w:r>
                            <w:r w:rsidR="003141F3" w:rsidRPr="005E41CA">
                              <w:rPr>
                                <w:rFonts w:ascii="Century Gothic" w:eastAsia="Century Gothic" w:hAnsi="Century Gothic" w:cs="Century Gothic"/>
                                <w:color w:val="000000"/>
                                <w:sz w:val="18"/>
                                <w:szCs w:val="18"/>
                              </w:rPr>
                              <w:t xml:space="preserve">that </w:t>
                            </w:r>
                            <w:r w:rsidR="00267CE5" w:rsidRPr="005E41CA">
                              <w:rPr>
                                <w:rFonts w:ascii="Century Gothic" w:eastAsia="Century Gothic" w:hAnsi="Century Gothic" w:cs="Century Gothic"/>
                                <w:color w:val="000000"/>
                                <w:sz w:val="18"/>
                                <w:szCs w:val="18"/>
                              </w:rPr>
                              <w:t>sometimes being courageous is difficult.</w:t>
                            </w:r>
                            <w:r w:rsidR="00954EBC" w:rsidRPr="005E41CA">
                              <w:rPr>
                                <w:rFonts w:ascii="Century Gothic" w:eastAsia="Century Gothic" w:hAnsi="Century Gothic" w:cs="Century Gothic"/>
                                <w:color w:val="000000"/>
                                <w:sz w:val="18"/>
                                <w:szCs w:val="18"/>
                              </w:rPr>
                              <w:t xml:space="preserve">  The Open the Book team will be joining u</w:t>
                            </w:r>
                            <w:r w:rsidR="004A0DE6" w:rsidRPr="005E41CA">
                              <w:rPr>
                                <w:rFonts w:ascii="Century Gothic" w:eastAsia="Century Gothic" w:hAnsi="Century Gothic" w:cs="Century Gothic"/>
                                <w:color w:val="000000"/>
                                <w:sz w:val="18"/>
                                <w:szCs w:val="18"/>
                              </w:rPr>
                              <w:t>s for their performance of key bible stories.</w:t>
                            </w:r>
                          </w:p>
                          <w:p w14:paraId="54F9AE05" w14:textId="77777777" w:rsidR="00FB24E2" w:rsidRPr="004D25C1" w:rsidRDefault="00E66910">
                            <w:pPr>
                              <w:spacing w:after="0" w:line="258" w:lineRule="auto"/>
                              <w:jc w:val="center"/>
                              <w:textDirection w:val="btLr"/>
                              <w:rPr>
                                <w:b/>
                                <w:bCs/>
                              </w:rPr>
                            </w:pPr>
                            <w:r w:rsidRPr="004D25C1">
                              <w:rPr>
                                <w:rFonts w:ascii="Century Gothic" w:eastAsia="Century Gothic" w:hAnsi="Century Gothic" w:cs="Century Gothic"/>
                                <w:b/>
                                <w:bCs/>
                                <w:color w:val="000000"/>
                                <w:sz w:val="16"/>
                              </w:rPr>
                              <w:t xml:space="preserve">   </w:t>
                            </w:r>
                          </w:p>
                        </w:txbxContent>
                      </wps:txbx>
                      <wps:bodyPr spcFirstLastPara="1" wrap="square" lIns="36575" tIns="36575" rIns="36575" bIns="36575" anchor="t" anchorCtr="0">
                        <a:noAutofit/>
                      </wps:bodyPr>
                    </wps:wsp>
                  </a:graphicData>
                </a:graphic>
                <wp14:sizeRelV relativeFrom="margin">
                  <wp14:pctHeight>0</wp14:pctHeight>
                </wp14:sizeRelV>
              </wp:anchor>
            </w:drawing>
          </mc:Choice>
          <mc:Fallback>
            <w:pict>
              <v:rect w14:anchorId="3959BB5F" id="Rectangle 634872891" o:spid="_x0000_s1043" style="position:absolute;margin-left:0;margin-top:188.7pt;width:567.75pt;height:143pt;z-index:251658254;visibility:visible;mso-wrap-style:square;mso-height-percent:0;mso-wrap-distance-left:2.88pt;mso-wrap-distance-top:2.88pt;mso-wrap-distance-right:2.88pt;mso-wrap-distance-bottom:2.88pt;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HzEQIAACAEAAAOAAAAZHJzL2Uyb0RvYy54bWysU9uO0zAQfUfiHyy/0yRdtltVTVcopQhp&#10;BZUWPmDqOI0l3/C4Tfr3jN3dtsADEiIPzow9njlz5nj5OBrNjjKgcrbm1aTkTFrhWmX3Nf/+bfNu&#10;zhlGsC1oZ2XNTxL54+rtm+XgF3LqeqdbGRglsbgYfM37GP2iKFD00gBOnJeWDjsXDERyw75oAwyU&#10;3ehiWpazYnCh9cEJiUi76/MhX+X8XSdF/Np1KCPTNSdsMa8hr7u0FqslLPYBfK/ECwz4BxQGlKWi&#10;l1RriMAOQf2RyigRHLouToQzhes6JWTugbqpyt+6ee7By9wLkYP+QhP+v7Tiy/HZbwPRMHhcIJmp&#10;i7ELJv0JHxszWacLWXKMTNDmw7Qq30/vORN0Vs2rWVVmOovrdR8wfpLOsGTUPNA0MklwfMJIJSn0&#10;NSRVs26jtM4T0ZYNNb+bp5xMAAmj0xDJNL6tOdp9zoNOqzbdSbcx7HeNDuwINOqmKcumSdOlGr+E&#10;pYJrwP4cl4/OIjAqkhK1MjWfl+k7b/cS2o+2ZfHkSb6WRMwTNDScaUmSJyMjjqD03+MIjbYE6kp2&#10;suK4G5mixqpZSpa2dq49bQNDLzaKED8Bxi0EkmZF5UmuVPjHAQKB0Z8t6eFudv9As4i3Trh1drcO&#10;WNE7egXE6NlsYn4T5yl8OETXqTygK5QX0CTDzOnLk0k6v/Vz1PVhr34CAAD//wMAUEsDBBQABgAI&#10;AAAAIQCGy/4i3AAAAAkBAAAPAAAAZHJzL2Rvd25yZXYueG1sTI/BTsMwEETvSPyDtUjcqFPSuFHI&#10;pipIHAFREOdtvCQRsR3Fbmv+HvdEj6MZzbypN9GM4sizH5xFWC4yEGxbpwfbIXx+PN+VIHwgq2l0&#10;lhF+2cOmub6qqdLuZN/5uAudSCXWV4TQhzBVUvq2Z0N+4Sa2yft2s6GQ5NxJPdMplZtR3meZkoYG&#10;mxZ6mvip5/ZndzAIr+T1tixeYqnUox7L8BXfpEG8vYnbBxCBY/gPwxk/oUOTmPbuYLUXI0I6EhDy&#10;9XoF4mwv86IAsUdQKl+BbGp5+aD5AwAA//8DAFBLAQItABQABgAIAAAAIQC2gziS/gAAAOEBAAAT&#10;AAAAAAAAAAAAAAAAAAAAAABbQ29udGVudF9UeXBlc10ueG1sUEsBAi0AFAAGAAgAAAAhADj9If/W&#10;AAAAlAEAAAsAAAAAAAAAAAAAAAAALwEAAF9yZWxzLy5yZWxzUEsBAi0AFAAGAAgAAAAhAOWdMfMR&#10;AgAAIAQAAA4AAAAAAAAAAAAAAAAALgIAAGRycy9lMm9Eb2MueG1sUEsBAi0AFAAGAAgAAAAhAIbL&#10;/iLcAAAACQEAAA8AAAAAAAAAAAAAAAAAawQAAGRycy9kb3ducmV2LnhtbFBLBQYAAAAABAAEAPMA&#10;AAB0BQAAAAA=&#10;" filled="f" strokecolor="#c0c" strokeweight="3pt">
                <v:stroke startarrowwidth="narrow" startarrowlength="short" endarrowwidth="narrow" endarrowlength="short"/>
                <v:textbox inset="1.016mm,1.016mm,1.016mm,1.016mm">
                  <w:txbxContent>
                    <w:p w14:paraId="3D9A607D" w14:textId="77777777"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b/>
                          <w:color w:val="000000"/>
                          <w:sz w:val="18"/>
                          <w:szCs w:val="18"/>
                          <w:u w:val="single"/>
                        </w:rPr>
                        <w:t>Reward Systems</w:t>
                      </w:r>
                    </w:p>
                    <w:p w14:paraId="6BD18F9B" w14:textId="2F15FD09" w:rsidR="00FB24E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color w:val="000000"/>
                          <w:sz w:val="18"/>
                          <w:szCs w:val="18"/>
                        </w:rPr>
                        <w:t>Dojo points are awarded to celebrate good behaviour and learning.  These points will either be collected weekly, or until a goal amount is achieved and then the children will have a treat (usually an activity that they enjoy).  Each week, children are also considered for an Achiever of the Week certificate which is awarded in Friday’s celebration worship where we enjoy celebrating the achievements of others in or out of schoo</w:t>
                      </w:r>
                      <w:r w:rsidR="004766AA" w:rsidRPr="00986082">
                        <w:rPr>
                          <w:rFonts w:ascii="Century Gothic" w:eastAsia="Century Gothic" w:hAnsi="Century Gothic" w:cs="Century Gothic"/>
                          <w:color w:val="000000"/>
                          <w:sz w:val="18"/>
                          <w:szCs w:val="18"/>
                        </w:rPr>
                        <w:t>l.</w:t>
                      </w:r>
                      <w:r w:rsidRPr="00986082">
                        <w:rPr>
                          <w:rFonts w:ascii="Century Gothic" w:eastAsia="Century Gothic" w:hAnsi="Century Gothic" w:cs="Century Gothic"/>
                          <w:color w:val="000000"/>
                          <w:sz w:val="18"/>
                          <w:szCs w:val="18"/>
                        </w:rPr>
                        <w:t xml:space="preserve">  Each term, children will be considered for Head Teacher’s awards.</w:t>
                      </w:r>
                    </w:p>
                    <w:p w14:paraId="7E90D59A" w14:textId="77777777" w:rsidR="005E41CA" w:rsidRPr="00986082" w:rsidRDefault="005E41CA">
                      <w:pPr>
                        <w:spacing w:after="0" w:line="258" w:lineRule="auto"/>
                        <w:textDirection w:val="btLr"/>
                        <w:rPr>
                          <w:rFonts w:ascii="Century Gothic" w:hAnsi="Century Gothic"/>
                          <w:sz w:val="18"/>
                          <w:szCs w:val="18"/>
                        </w:rPr>
                      </w:pPr>
                    </w:p>
                    <w:p w14:paraId="3EC62A7B" w14:textId="77777777" w:rsidR="00FB24E2" w:rsidRPr="00986082" w:rsidRDefault="00E66910">
                      <w:pPr>
                        <w:spacing w:after="0" w:line="258" w:lineRule="auto"/>
                        <w:textDirection w:val="btLr"/>
                        <w:rPr>
                          <w:rFonts w:ascii="Century Gothic" w:hAnsi="Century Gothic"/>
                          <w:sz w:val="18"/>
                          <w:szCs w:val="18"/>
                        </w:rPr>
                      </w:pPr>
                      <w:r w:rsidRPr="00986082">
                        <w:rPr>
                          <w:rFonts w:ascii="Century Gothic" w:eastAsia="Century Gothic" w:hAnsi="Century Gothic" w:cs="Century Gothic"/>
                          <w:b/>
                          <w:color w:val="000000"/>
                          <w:sz w:val="18"/>
                          <w:szCs w:val="18"/>
                          <w:u w:val="single"/>
                        </w:rPr>
                        <w:t>Half Termly Christian Value and Spirituality</w:t>
                      </w:r>
                    </w:p>
                    <w:p w14:paraId="3A6E1DB7" w14:textId="26A06D02" w:rsidR="00FB24E2" w:rsidRPr="005E41CA" w:rsidRDefault="00B73FCF">
                      <w:pPr>
                        <w:spacing w:after="0" w:line="258" w:lineRule="auto"/>
                        <w:textDirection w:val="btLr"/>
                        <w:rPr>
                          <w:rFonts w:ascii="Century Gothic" w:hAnsi="Century Gothic"/>
                          <w:sz w:val="18"/>
                          <w:szCs w:val="18"/>
                        </w:rPr>
                      </w:pPr>
                      <w:r w:rsidRPr="005E41CA">
                        <w:rPr>
                          <w:rFonts w:ascii="Century Gothic" w:eastAsia="Century Gothic" w:hAnsi="Century Gothic" w:cs="Century Gothic"/>
                          <w:color w:val="000000"/>
                          <w:sz w:val="18"/>
                          <w:szCs w:val="18"/>
                        </w:rPr>
                        <w:t>This half term</w:t>
                      </w:r>
                      <w:r w:rsidR="00F10D0C" w:rsidRPr="005E41CA">
                        <w:rPr>
                          <w:rFonts w:ascii="Century Gothic" w:eastAsia="Century Gothic" w:hAnsi="Century Gothic" w:cs="Century Gothic"/>
                          <w:color w:val="000000"/>
                          <w:sz w:val="18"/>
                          <w:szCs w:val="18"/>
                        </w:rPr>
                        <w:t>’</w:t>
                      </w:r>
                      <w:r w:rsidRPr="005E41CA">
                        <w:rPr>
                          <w:rFonts w:ascii="Century Gothic" w:eastAsia="Century Gothic" w:hAnsi="Century Gothic" w:cs="Century Gothic"/>
                          <w:color w:val="000000"/>
                          <w:sz w:val="18"/>
                          <w:szCs w:val="18"/>
                        </w:rPr>
                        <w:t>s Christian Value is</w:t>
                      </w:r>
                      <w:r w:rsidR="00FA6791" w:rsidRPr="005E41CA">
                        <w:rPr>
                          <w:rFonts w:ascii="Century Gothic" w:eastAsia="Century Gothic" w:hAnsi="Century Gothic" w:cs="Century Gothic"/>
                          <w:color w:val="000000"/>
                          <w:sz w:val="18"/>
                          <w:szCs w:val="18"/>
                        </w:rPr>
                        <w:t xml:space="preserve"> Courage which will </w:t>
                      </w:r>
                      <w:r w:rsidR="00757B6C" w:rsidRPr="005E41CA">
                        <w:rPr>
                          <w:rFonts w:ascii="Century Gothic" w:eastAsia="Century Gothic" w:hAnsi="Century Gothic" w:cs="Century Gothic"/>
                          <w:color w:val="000000"/>
                          <w:sz w:val="18"/>
                          <w:szCs w:val="18"/>
                        </w:rPr>
                        <w:t xml:space="preserve">be closely linked to </w:t>
                      </w:r>
                      <w:r w:rsidR="00F10D0C" w:rsidRPr="005E41CA">
                        <w:rPr>
                          <w:rFonts w:ascii="Century Gothic" w:eastAsia="Century Gothic" w:hAnsi="Century Gothic" w:cs="Century Gothic"/>
                          <w:color w:val="000000"/>
                          <w:sz w:val="18"/>
                          <w:szCs w:val="18"/>
                        </w:rPr>
                        <w:t xml:space="preserve">the transitions </w:t>
                      </w:r>
                      <w:r w:rsidR="00B36342" w:rsidRPr="005E41CA">
                        <w:rPr>
                          <w:rFonts w:ascii="Century Gothic" w:eastAsia="Century Gothic" w:hAnsi="Century Gothic" w:cs="Century Gothic"/>
                          <w:color w:val="000000"/>
                          <w:sz w:val="18"/>
                          <w:szCs w:val="18"/>
                        </w:rPr>
                        <w:t xml:space="preserve">the children will be preparing for </w:t>
                      </w:r>
                      <w:r w:rsidR="006B287C" w:rsidRPr="005E41CA">
                        <w:rPr>
                          <w:rFonts w:ascii="Century Gothic" w:eastAsia="Century Gothic" w:hAnsi="Century Gothic" w:cs="Century Gothic"/>
                          <w:color w:val="000000"/>
                          <w:sz w:val="18"/>
                          <w:szCs w:val="18"/>
                        </w:rPr>
                        <w:t>either to their new classes or their new school</w:t>
                      </w:r>
                      <w:r w:rsidR="00295FA2" w:rsidRPr="005E41CA">
                        <w:rPr>
                          <w:rFonts w:ascii="Century Gothic" w:eastAsia="Century Gothic" w:hAnsi="Century Gothic" w:cs="Century Gothic"/>
                          <w:color w:val="000000"/>
                          <w:sz w:val="18"/>
                          <w:szCs w:val="18"/>
                        </w:rPr>
                        <w:t>.  The story of Daniel and the Lions</w:t>
                      </w:r>
                      <w:r w:rsidR="005C448B" w:rsidRPr="005E41CA">
                        <w:rPr>
                          <w:rFonts w:ascii="Century Gothic" w:eastAsia="Century Gothic" w:hAnsi="Century Gothic" w:cs="Century Gothic"/>
                          <w:color w:val="000000"/>
                          <w:sz w:val="18"/>
                          <w:szCs w:val="18"/>
                        </w:rPr>
                        <w:t>, Moses and Ester the Brave will be investigated in worship to inspire the children to make the right choices</w:t>
                      </w:r>
                      <w:r w:rsidR="0069796C" w:rsidRPr="005E41CA">
                        <w:rPr>
                          <w:rFonts w:ascii="Century Gothic" w:eastAsia="Century Gothic" w:hAnsi="Century Gothic" w:cs="Century Gothic"/>
                          <w:color w:val="000000"/>
                          <w:sz w:val="18"/>
                          <w:szCs w:val="18"/>
                        </w:rPr>
                        <w:t xml:space="preserve"> and comprehend </w:t>
                      </w:r>
                      <w:r w:rsidR="003141F3" w:rsidRPr="005E41CA">
                        <w:rPr>
                          <w:rFonts w:ascii="Century Gothic" w:eastAsia="Century Gothic" w:hAnsi="Century Gothic" w:cs="Century Gothic"/>
                          <w:color w:val="000000"/>
                          <w:sz w:val="18"/>
                          <w:szCs w:val="18"/>
                        </w:rPr>
                        <w:t xml:space="preserve">that </w:t>
                      </w:r>
                      <w:r w:rsidR="00267CE5" w:rsidRPr="005E41CA">
                        <w:rPr>
                          <w:rFonts w:ascii="Century Gothic" w:eastAsia="Century Gothic" w:hAnsi="Century Gothic" w:cs="Century Gothic"/>
                          <w:color w:val="000000"/>
                          <w:sz w:val="18"/>
                          <w:szCs w:val="18"/>
                        </w:rPr>
                        <w:t>sometimes being courageous is difficult.</w:t>
                      </w:r>
                      <w:r w:rsidR="00954EBC" w:rsidRPr="005E41CA">
                        <w:rPr>
                          <w:rFonts w:ascii="Century Gothic" w:eastAsia="Century Gothic" w:hAnsi="Century Gothic" w:cs="Century Gothic"/>
                          <w:color w:val="000000"/>
                          <w:sz w:val="18"/>
                          <w:szCs w:val="18"/>
                        </w:rPr>
                        <w:t xml:space="preserve">  The Open the Book team will be joining u</w:t>
                      </w:r>
                      <w:r w:rsidR="004A0DE6" w:rsidRPr="005E41CA">
                        <w:rPr>
                          <w:rFonts w:ascii="Century Gothic" w:eastAsia="Century Gothic" w:hAnsi="Century Gothic" w:cs="Century Gothic"/>
                          <w:color w:val="000000"/>
                          <w:sz w:val="18"/>
                          <w:szCs w:val="18"/>
                        </w:rPr>
                        <w:t>s for their performance of key bible stories.</w:t>
                      </w:r>
                    </w:p>
                    <w:p w14:paraId="54F9AE05" w14:textId="77777777" w:rsidR="00FB24E2" w:rsidRPr="004D25C1" w:rsidRDefault="00E66910">
                      <w:pPr>
                        <w:spacing w:after="0" w:line="258" w:lineRule="auto"/>
                        <w:jc w:val="center"/>
                        <w:textDirection w:val="btLr"/>
                        <w:rPr>
                          <w:b/>
                          <w:bCs/>
                        </w:rPr>
                      </w:pPr>
                      <w:r w:rsidRPr="004D25C1">
                        <w:rPr>
                          <w:rFonts w:ascii="Century Gothic" w:eastAsia="Century Gothic" w:hAnsi="Century Gothic" w:cs="Century Gothic"/>
                          <w:b/>
                          <w:bCs/>
                          <w:color w:val="000000"/>
                          <w:sz w:val="16"/>
                        </w:rPr>
                        <w:t xml:space="preserve">   </w:t>
                      </w:r>
                    </w:p>
                  </w:txbxContent>
                </v:textbox>
                <w10:wrap anchorx="margin"/>
              </v:rect>
            </w:pict>
          </mc:Fallback>
        </mc:AlternateContent>
      </w:r>
    </w:p>
    <w:sectPr w:rsidR="00FB24E2">
      <w:headerReference w:type="default" r:id="rId12"/>
      <w:pgSz w:w="11906" w:h="16838"/>
      <w:pgMar w:top="720" w:right="720" w:bottom="720" w:left="720" w:header="705" w:footer="7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D074C" w14:textId="77777777" w:rsidR="003E3797" w:rsidRDefault="003E3797">
      <w:pPr>
        <w:spacing w:after="0" w:line="240" w:lineRule="auto"/>
      </w:pPr>
      <w:r>
        <w:separator/>
      </w:r>
    </w:p>
  </w:endnote>
  <w:endnote w:type="continuationSeparator" w:id="0">
    <w:p w14:paraId="566F3311" w14:textId="77777777" w:rsidR="003E3797" w:rsidRDefault="003E3797">
      <w:pPr>
        <w:spacing w:after="0" w:line="240" w:lineRule="auto"/>
      </w:pPr>
      <w:r>
        <w:continuationSeparator/>
      </w:r>
    </w:p>
  </w:endnote>
  <w:endnote w:type="continuationNotice" w:id="1">
    <w:p w14:paraId="3F9977C4" w14:textId="77777777" w:rsidR="003E3797" w:rsidRDefault="003E37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Quintessential">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E73BD" w14:textId="77777777" w:rsidR="003E3797" w:rsidRDefault="003E3797">
      <w:pPr>
        <w:spacing w:after="0" w:line="240" w:lineRule="auto"/>
      </w:pPr>
      <w:r>
        <w:separator/>
      </w:r>
    </w:p>
  </w:footnote>
  <w:footnote w:type="continuationSeparator" w:id="0">
    <w:p w14:paraId="3303ABF6" w14:textId="77777777" w:rsidR="003E3797" w:rsidRDefault="003E3797">
      <w:pPr>
        <w:spacing w:after="0" w:line="240" w:lineRule="auto"/>
      </w:pPr>
      <w:r>
        <w:continuationSeparator/>
      </w:r>
    </w:p>
  </w:footnote>
  <w:footnote w:type="continuationNotice" w:id="1">
    <w:p w14:paraId="35B09DF4" w14:textId="77777777" w:rsidR="003E3797" w:rsidRDefault="003E37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9AD3" w14:textId="77777777" w:rsidR="00FB24E2" w:rsidRDefault="00E66910">
    <w:r>
      <w:rPr>
        <w:noProof/>
      </w:rPr>
      <mc:AlternateContent>
        <mc:Choice Requires="wps">
          <w:drawing>
            <wp:anchor distT="0" distB="0" distL="0" distR="0" simplePos="0" relativeHeight="251658240" behindDoc="1" locked="0" layoutInCell="1" hidden="0" allowOverlap="1" wp14:anchorId="17D787E9" wp14:editId="07777777">
              <wp:simplePos x="0" y="0"/>
              <wp:positionH relativeFrom="column">
                <wp:posOffset>-165099</wp:posOffset>
              </wp:positionH>
              <wp:positionV relativeFrom="paragraph">
                <wp:posOffset>-177799</wp:posOffset>
              </wp:positionV>
              <wp:extent cx="7143750" cy="1000125"/>
              <wp:effectExtent l="0" t="0" r="0" b="0"/>
              <wp:wrapNone/>
              <wp:docPr id="634872894" name="Rectangle 634872894"/>
              <wp:cNvGraphicFramePr/>
              <a:graphic xmlns:a="http://schemas.openxmlformats.org/drawingml/2006/main">
                <a:graphicData uri="http://schemas.microsoft.com/office/word/2010/wordprocessingShape">
                  <wps:wsp>
                    <wps:cNvSpPr/>
                    <wps:spPr>
                      <a:xfrm>
                        <a:off x="1789683" y="3399000"/>
                        <a:ext cx="7112635" cy="762000"/>
                      </a:xfrm>
                      <a:prstGeom prst="rect">
                        <a:avLst/>
                      </a:prstGeom>
                      <a:gradFill>
                        <a:gsLst>
                          <a:gs pos="0">
                            <a:srgbClr val="2E75B5"/>
                          </a:gs>
                          <a:gs pos="74000">
                            <a:srgbClr val="B3D1EC"/>
                          </a:gs>
                          <a:gs pos="83000">
                            <a:srgbClr val="B3D1EC"/>
                          </a:gs>
                          <a:gs pos="100000">
                            <a:srgbClr val="CCE0F2"/>
                          </a:gs>
                        </a:gsLst>
                        <a:lin ang="5400000" scaled="0"/>
                      </a:gradFill>
                      <a:ln w="9525" cap="flat" cmpd="sng">
                        <a:solidFill>
                          <a:srgbClr val="000000"/>
                        </a:solidFill>
                        <a:prstDash val="solid"/>
                        <a:round/>
                        <a:headEnd type="none" w="sm" len="sm"/>
                        <a:tailEnd type="none" w="sm" len="sm"/>
                      </a:ln>
                    </wps:spPr>
                    <wps:txbx>
                      <w:txbxContent>
                        <w:p w14:paraId="040F81D1" w14:textId="77777777" w:rsidR="00FB24E2" w:rsidRDefault="00E66910">
                          <w:pPr>
                            <w:spacing w:line="240" w:lineRule="auto"/>
                            <w:textDirection w:val="btLr"/>
                          </w:pPr>
                          <w:r>
                            <w:rPr>
                              <w:rFonts w:ascii="Arial Nova" w:eastAsia="Arial Nova" w:hAnsi="Arial Nova" w:cs="Arial Nova"/>
                              <w:color w:val="BDD7EE"/>
                              <w:sz w:val="48"/>
                            </w:rPr>
                            <w:t>Mary Dean’s CofE Primary and Nursery School</w:t>
                          </w:r>
                        </w:p>
                        <w:p w14:paraId="66099D82" w14:textId="77777777" w:rsidR="00FB24E2" w:rsidRDefault="00E66910">
                          <w:pPr>
                            <w:spacing w:after="0" w:line="240" w:lineRule="auto"/>
                            <w:textDirection w:val="btLr"/>
                          </w:pPr>
                          <w:r>
                            <w:rPr>
                              <w:rFonts w:ascii="Quintessential" w:eastAsia="Quintessential" w:hAnsi="Quintessential" w:cs="Quintessential"/>
                              <w:b/>
                              <w:color w:val="44546A"/>
                            </w:rPr>
                            <w:t>A school family, learning for life in all its fullness (John 10:10)</w:t>
                          </w:r>
                        </w:p>
                        <w:p w14:paraId="4B1F511A" w14:textId="77777777" w:rsidR="00FB24E2" w:rsidRDefault="00FB24E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17D787E9" id="Rectangle 634872894" o:spid="_x0000_s1044" style="position:absolute;margin-left:-13pt;margin-top:-14pt;width:562.5pt;height:78.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FCyYgIAABwFAAAOAAAAZHJzL2Uyb0RvYy54bWysVNtu2zAMfR+wfxD0vtpOmivqFGsuw4Bi&#10;K9DtAxhZjgXIkiYqt78fJadJuhUYNuxFpqxD8vBQ1N39odVsJz0qa0pe3OScSSNspcym5N+/rT6M&#10;OcMApgJtjSz5USK/n71/d7d3U9mzjdWV9IyCGJzuXcmbENw0y1A0sgW8sU4aOqytbyHQ1m+yysOe&#10;orc66+X5MNtbXzlvhUSkv4vukM9S/LqWInyta5SB6ZITt5BWn9Z1XLPZHUw3HlyjxIkG/AOLFpSh&#10;pOdQCwjAtl79FqpVwlu0dbgRts1sXSshUw1UTZH/Us1zA06mWkgcdGeZ8P+FFV92z+7Jkwx7h1Mk&#10;M1ZxqH0bv8SPHaito/FkOO5zdix5vz+Z5PlJOHkITBBgVBS9YX/AmSDEaEiNSYDsEsl5DJ+kbVk0&#10;Su6pMUkv2D1ioOwEfYGcZKxWSutkI0E6gzlLtefJE/1mPdee7YBa21uOBg+D2E0KtMFr9Og2sol/&#10;Xnk89BfFcv6mx7j/tx4FObyVZD5f5qveVZLE7lSOVoZBHJNBZEjuDAVoWZ2uZYR6OKugDduXfDLo&#10;RZWBJqXWEMhsHTmg2XQVWq3OHq/KTRlemoLXsCj7ArDphExHkTBMvd2aKlmNhGppKhaOjkbY0CDz&#10;SAZbzrSksScj4QIo/WccFaYNNepy4aIVDusDBYnm2lbHJ8/QiZUico+A4Qk8jWVBaWlUKeGPLXgi&#10;oT8bug+T4jaqEtLmdjCKUvrrk/X1CRjRWHoBSLzOnIf0HsSSjf24DbZW6UZeqJzI0gh296t7LuKM&#10;X+8T6vKozX4CAAD//wMAUEsDBBQABgAIAAAAIQDTFFYe3gAAAAwBAAAPAAAAZHJzL2Rvd25yZXYu&#10;eG1sTI/BboMwEETvlfoP1lbqLTFBShooJqoiVb0lCskhxw12AQWvEXaA/n2XU3t7ox3NzmS7ybZi&#10;ML1vHClYLSMQhkqnG6oUXM6fiy0IH5A0to6Mgh/jYZc/P2WYajfSyQxFqASHkE9RQR1Cl0rpy9pY&#10;9EvXGeLbt+stBpZ9JXWPI4fbVsZRtJEWG+IPNXZmX5vyXjysgq/D27A+nCYdna/JeEV/3Bf+qNTr&#10;y/TxDiKYKfyZYa7P1SHnTjf3IO1Fq2ARb3hLmGHLMDuiJGG6McXJGmSeyf8j8l8AAAD//wMAUEsB&#10;Ai0AFAAGAAgAAAAhALaDOJL+AAAA4QEAABMAAAAAAAAAAAAAAAAAAAAAAFtDb250ZW50X1R5cGVz&#10;XS54bWxQSwECLQAUAAYACAAAACEAOP0h/9YAAACUAQAACwAAAAAAAAAAAAAAAAAvAQAAX3JlbHMv&#10;LnJlbHNQSwECLQAUAAYACAAAACEAmYxQsmICAAAcBQAADgAAAAAAAAAAAAAAAAAuAgAAZHJzL2Uy&#10;b0RvYy54bWxQSwECLQAUAAYACAAAACEA0xRWHt4AAAAMAQAADwAAAAAAAAAAAAAAAAC8BAAAZHJz&#10;L2Rvd25yZXYueG1sUEsFBgAAAAAEAAQA8wAAAMcFAAAAAA==&#10;" fillcolor="#2e75b5">
              <v:fill color2="#cce0f2" colors="0 #2e75b5;48497f #b3d1ec;54395f #b3d1ec;1 #cce0f2" focus="100%" type="gradient">
                <o:fill v:ext="view" type="gradientUnscaled"/>
              </v:fill>
              <v:stroke startarrowwidth="narrow" startarrowlength="short" endarrowwidth="narrow" endarrowlength="short" joinstyle="round"/>
              <v:textbox inset="2.53958mm,1.2694mm,2.53958mm,1.2694mm">
                <w:txbxContent>
                  <w:p w14:paraId="040F81D1" w14:textId="77777777" w:rsidR="00FB24E2" w:rsidRDefault="00E66910">
                    <w:pPr>
                      <w:spacing w:line="240" w:lineRule="auto"/>
                      <w:textDirection w:val="btLr"/>
                    </w:pPr>
                    <w:r>
                      <w:rPr>
                        <w:rFonts w:ascii="Arial Nova" w:eastAsia="Arial Nova" w:hAnsi="Arial Nova" w:cs="Arial Nova"/>
                        <w:color w:val="BDD7EE"/>
                        <w:sz w:val="48"/>
                      </w:rPr>
                      <w:t>Mary Dean’s CofE Primary and Nursery School</w:t>
                    </w:r>
                  </w:p>
                  <w:p w14:paraId="66099D82" w14:textId="77777777" w:rsidR="00FB24E2" w:rsidRDefault="00E66910">
                    <w:pPr>
                      <w:spacing w:after="0" w:line="240" w:lineRule="auto"/>
                      <w:textDirection w:val="btLr"/>
                    </w:pPr>
                    <w:r>
                      <w:rPr>
                        <w:rFonts w:ascii="Quintessential" w:eastAsia="Quintessential" w:hAnsi="Quintessential" w:cs="Quintessential"/>
                        <w:b/>
                        <w:color w:val="44546A"/>
                      </w:rPr>
                      <w:t>A school family, learning for life in all its fullness (John 10:10)</w:t>
                    </w:r>
                  </w:p>
                  <w:p w14:paraId="4B1F511A" w14:textId="77777777" w:rsidR="00FB24E2" w:rsidRDefault="00FB24E2">
                    <w:pPr>
                      <w:spacing w:line="258" w:lineRule="auto"/>
                      <w:textDirection w:val="btLr"/>
                    </w:pPr>
                  </w:p>
                </w:txbxContent>
              </v:textbox>
            </v:rect>
          </w:pict>
        </mc:Fallback>
      </mc:AlternateContent>
    </w:r>
    <w:r>
      <w:rPr>
        <w:noProof/>
      </w:rPr>
      <w:drawing>
        <wp:anchor distT="114300" distB="114300" distL="114300" distR="114300" simplePos="0" relativeHeight="251658241" behindDoc="0" locked="0" layoutInCell="1" hidden="0" allowOverlap="1" wp14:anchorId="0B8382AC" wp14:editId="07777777">
          <wp:simplePos x="0" y="0"/>
          <wp:positionH relativeFrom="column">
            <wp:posOffset>6162675</wp:posOffset>
          </wp:positionH>
          <wp:positionV relativeFrom="paragraph">
            <wp:posOffset>-161288</wp:posOffset>
          </wp:positionV>
          <wp:extent cx="838200" cy="1190625"/>
          <wp:effectExtent l="0" t="0" r="0" b="0"/>
          <wp:wrapNone/>
          <wp:docPr id="6348729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38200" cy="11906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74A86"/>
    <w:multiLevelType w:val="multilevel"/>
    <w:tmpl w:val="6C9C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C72813"/>
    <w:multiLevelType w:val="hybridMultilevel"/>
    <w:tmpl w:val="385EB8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B526ED"/>
    <w:multiLevelType w:val="hybridMultilevel"/>
    <w:tmpl w:val="2CF41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1470802">
    <w:abstractNumId w:val="2"/>
  </w:num>
  <w:num w:numId="2" w16cid:durableId="1741950088">
    <w:abstractNumId w:val="1"/>
  </w:num>
  <w:num w:numId="3" w16cid:durableId="83303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4E2"/>
    <w:rsid w:val="00005C0E"/>
    <w:rsid w:val="00012981"/>
    <w:rsid w:val="0001555E"/>
    <w:rsid w:val="00016B8A"/>
    <w:rsid w:val="00017DA1"/>
    <w:rsid w:val="00022068"/>
    <w:rsid w:val="00023A07"/>
    <w:rsid w:val="00027103"/>
    <w:rsid w:val="000321E5"/>
    <w:rsid w:val="00037F92"/>
    <w:rsid w:val="000412B0"/>
    <w:rsid w:val="0004135C"/>
    <w:rsid w:val="00045665"/>
    <w:rsid w:val="00055779"/>
    <w:rsid w:val="000603EC"/>
    <w:rsid w:val="00061212"/>
    <w:rsid w:val="00063415"/>
    <w:rsid w:val="000639F4"/>
    <w:rsid w:val="00066DEF"/>
    <w:rsid w:val="00071B3E"/>
    <w:rsid w:val="00071C8D"/>
    <w:rsid w:val="00076B06"/>
    <w:rsid w:val="00085F45"/>
    <w:rsid w:val="00086820"/>
    <w:rsid w:val="000912B7"/>
    <w:rsid w:val="00091467"/>
    <w:rsid w:val="00094C8E"/>
    <w:rsid w:val="000A131E"/>
    <w:rsid w:val="000A39B4"/>
    <w:rsid w:val="000A464B"/>
    <w:rsid w:val="000A778E"/>
    <w:rsid w:val="000B04A8"/>
    <w:rsid w:val="000B0548"/>
    <w:rsid w:val="000B1557"/>
    <w:rsid w:val="000B1DFE"/>
    <w:rsid w:val="000B229E"/>
    <w:rsid w:val="000B5771"/>
    <w:rsid w:val="000B621C"/>
    <w:rsid w:val="000B7F47"/>
    <w:rsid w:val="000C1690"/>
    <w:rsid w:val="000C1D89"/>
    <w:rsid w:val="000C33D2"/>
    <w:rsid w:val="000C413F"/>
    <w:rsid w:val="000C7CA9"/>
    <w:rsid w:val="000C7F78"/>
    <w:rsid w:val="000E43C6"/>
    <w:rsid w:val="000E542C"/>
    <w:rsid w:val="000F38B3"/>
    <w:rsid w:val="0010481A"/>
    <w:rsid w:val="00112C14"/>
    <w:rsid w:val="00116211"/>
    <w:rsid w:val="00116403"/>
    <w:rsid w:val="00124956"/>
    <w:rsid w:val="00125758"/>
    <w:rsid w:val="00127B61"/>
    <w:rsid w:val="0013228F"/>
    <w:rsid w:val="001330EB"/>
    <w:rsid w:val="00162A1C"/>
    <w:rsid w:val="001642E3"/>
    <w:rsid w:val="0016633C"/>
    <w:rsid w:val="001739B7"/>
    <w:rsid w:val="00173A42"/>
    <w:rsid w:val="0018152E"/>
    <w:rsid w:val="00183B6D"/>
    <w:rsid w:val="0018486F"/>
    <w:rsid w:val="001858B6"/>
    <w:rsid w:val="0019365F"/>
    <w:rsid w:val="001A4B5A"/>
    <w:rsid w:val="001B1360"/>
    <w:rsid w:val="001B1D69"/>
    <w:rsid w:val="001B5129"/>
    <w:rsid w:val="001B6907"/>
    <w:rsid w:val="001C0190"/>
    <w:rsid w:val="001C22B0"/>
    <w:rsid w:val="001D364F"/>
    <w:rsid w:val="001D63CA"/>
    <w:rsid w:val="001E2BF3"/>
    <w:rsid w:val="001E4CF8"/>
    <w:rsid w:val="001F04FE"/>
    <w:rsid w:val="001F29D5"/>
    <w:rsid w:val="001F56BC"/>
    <w:rsid w:val="00202CA5"/>
    <w:rsid w:val="00206682"/>
    <w:rsid w:val="00207308"/>
    <w:rsid w:val="002104CD"/>
    <w:rsid w:val="00210898"/>
    <w:rsid w:val="00211AE8"/>
    <w:rsid w:val="002120C0"/>
    <w:rsid w:val="00212A6E"/>
    <w:rsid w:val="0021571A"/>
    <w:rsid w:val="002228CD"/>
    <w:rsid w:val="0023023B"/>
    <w:rsid w:val="002306BB"/>
    <w:rsid w:val="00233F54"/>
    <w:rsid w:val="00235B0F"/>
    <w:rsid w:val="00235E9E"/>
    <w:rsid w:val="002367E9"/>
    <w:rsid w:val="0023774C"/>
    <w:rsid w:val="00241A82"/>
    <w:rsid w:val="00245CB9"/>
    <w:rsid w:val="00251C6C"/>
    <w:rsid w:val="00257F1A"/>
    <w:rsid w:val="00261EDC"/>
    <w:rsid w:val="00264052"/>
    <w:rsid w:val="00267CE5"/>
    <w:rsid w:val="00275FD3"/>
    <w:rsid w:val="00282E55"/>
    <w:rsid w:val="00283F8E"/>
    <w:rsid w:val="00285439"/>
    <w:rsid w:val="00291094"/>
    <w:rsid w:val="0029438D"/>
    <w:rsid w:val="00295FA2"/>
    <w:rsid w:val="00297231"/>
    <w:rsid w:val="002A02F3"/>
    <w:rsid w:val="002A3922"/>
    <w:rsid w:val="002B0363"/>
    <w:rsid w:val="002B1380"/>
    <w:rsid w:val="002B23CE"/>
    <w:rsid w:val="002B2750"/>
    <w:rsid w:val="002B2F35"/>
    <w:rsid w:val="002B5DF0"/>
    <w:rsid w:val="002B6633"/>
    <w:rsid w:val="002B66BA"/>
    <w:rsid w:val="002B6806"/>
    <w:rsid w:val="002C4332"/>
    <w:rsid w:val="002C5ABE"/>
    <w:rsid w:val="002D215F"/>
    <w:rsid w:val="002D2B7C"/>
    <w:rsid w:val="002E0155"/>
    <w:rsid w:val="002E2604"/>
    <w:rsid w:val="002E2E5E"/>
    <w:rsid w:val="002F11D0"/>
    <w:rsid w:val="002F4098"/>
    <w:rsid w:val="002F6F58"/>
    <w:rsid w:val="00301B73"/>
    <w:rsid w:val="00301E53"/>
    <w:rsid w:val="00303BFA"/>
    <w:rsid w:val="003049A4"/>
    <w:rsid w:val="0031022D"/>
    <w:rsid w:val="003141F3"/>
    <w:rsid w:val="00315D7D"/>
    <w:rsid w:val="00327581"/>
    <w:rsid w:val="00333164"/>
    <w:rsid w:val="0033506C"/>
    <w:rsid w:val="0034748B"/>
    <w:rsid w:val="0035437A"/>
    <w:rsid w:val="00357A2E"/>
    <w:rsid w:val="00361F30"/>
    <w:rsid w:val="0036351F"/>
    <w:rsid w:val="00364C83"/>
    <w:rsid w:val="003654A8"/>
    <w:rsid w:val="00366F62"/>
    <w:rsid w:val="003672AB"/>
    <w:rsid w:val="003715A1"/>
    <w:rsid w:val="00371889"/>
    <w:rsid w:val="003742A7"/>
    <w:rsid w:val="00377CD1"/>
    <w:rsid w:val="00395798"/>
    <w:rsid w:val="00396A70"/>
    <w:rsid w:val="00397318"/>
    <w:rsid w:val="00397C2F"/>
    <w:rsid w:val="003A2546"/>
    <w:rsid w:val="003A3EE9"/>
    <w:rsid w:val="003A6FE7"/>
    <w:rsid w:val="003A7465"/>
    <w:rsid w:val="003B03CD"/>
    <w:rsid w:val="003B2F19"/>
    <w:rsid w:val="003B3280"/>
    <w:rsid w:val="003B3D34"/>
    <w:rsid w:val="003C27E7"/>
    <w:rsid w:val="003C5523"/>
    <w:rsid w:val="003D4999"/>
    <w:rsid w:val="003E3797"/>
    <w:rsid w:val="003E6BF0"/>
    <w:rsid w:val="003E799A"/>
    <w:rsid w:val="003F270F"/>
    <w:rsid w:val="003F3FE2"/>
    <w:rsid w:val="003F56D6"/>
    <w:rsid w:val="00400B69"/>
    <w:rsid w:val="004032D1"/>
    <w:rsid w:val="00405C76"/>
    <w:rsid w:val="004117C5"/>
    <w:rsid w:val="00413504"/>
    <w:rsid w:val="00413CAF"/>
    <w:rsid w:val="00416A14"/>
    <w:rsid w:val="004170D5"/>
    <w:rsid w:val="0042306E"/>
    <w:rsid w:val="004305C6"/>
    <w:rsid w:val="00435B79"/>
    <w:rsid w:val="00461B6B"/>
    <w:rsid w:val="004621CF"/>
    <w:rsid w:val="00466B82"/>
    <w:rsid w:val="00470E0B"/>
    <w:rsid w:val="004746B1"/>
    <w:rsid w:val="00474FBE"/>
    <w:rsid w:val="00475E29"/>
    <w:rsid w:val="004766AA"/>
    <w:rsid w:val="00481519"/>
    <w:rsid w:val="0048560C"/>
    <w:rsid w:val="00486C8B"/>
    <w:rsid w:val="00490216"/>
    <w:rsid w:val="004908CD"/>
    <w:rsid w:val="00490A74"/>
    <w:rsid w:val="004915F1"/>
    <w:rsid w:val="00491E9A"/>
    <w:rsid w:val="0049238C"/>
    <w:rsid w:val="004949FF"/>
    <w:rsid w:val="004951F6"/>
    <w:rsid w:val="00497D1A"/>
    <w:rsid w:val="004A0DE6"/>
    <w:rsid w:val="004B076A"/>
    <w:rsid w:val="004B259B"/>
    <w:rsid w:val="004C0B05"/>
    <w:rsid w:val="004C3848"/>
    <w:rsid w:val="004C51E7"/>
    <w:rsid w:val="004C5AB7"/>
    <w:rsid w:val="004D25C1"/>
    <w:rsid w:val="004D505C"/>
    <w:rsid w:val="004E3CAF"/>
    <w:rsid w:val="004E451A"/>
    <w:rsid w:val="004E51E7"/>
    <w:rsid w:val="004E5BE0"/>
    <w:rsid w:val="004E5CD7"/>
    <w:rsid w:val="004F07A1"/>
    <w:rsid w:val="004F29FE"/>
    <w:rsid w:val="005062E4"/>
    <w:rsid w:val="00507BC6"/>
    <w:rsid w:val="005108EE"/>
    <w:rsid w:val="005108FE"/>
    <w:rsid w:val="00514608"/>
    <w:rsid w:val="00514A55"/>
    <w:rsid w:val="00521570"/>
    <w:rsid w:val="00522B37"/>
    <w:rsid w:val="0052580B"/>
    <w:rsid w:val="00527D37"/>
    <w:rsid w:val="00533A12"/>
    <w:rsid w:val="00544B00"/>
    <w:rsid w:val="005509B2"/>
    <w:rsid w:val="00554785"/>
    <w:rsid w:val="00556AA6"/>
    <w:rsid w:val="005572B1"/>
    <w:rsid w:val="00557404"/>
    <w:rsid w:val="00557572"/>
    <w:rsid w:val="00562B28"/>
    <w:rsid w:val="00571255"/>
    <w:rsid w:val="00581D28"/>
    <w:rsid w:val="00582484"/>
    <w:rsid w:val="00585BC7"/>
    <w:rsid w:val="005A314F"/>
    <w:rsid w:val="005A574A"/>
    <w:rsid w:val="005B0798"/>
    <w:rsid w:val="005B0ECB"/>
    <w:rsid w:val="005B2E76"/>
    <w:rsid w:val="005B37A9"/>
    <w:rsid w:val="005B420B"/>
    <w:rsid w:val="005C0B7F"/>
    <w:rsid w:val="005C32F8"/>
    <w:rsid w:val="005C448B"/>
    <w:rsid w:val="005C5910"/>
    <w:rsid w:val="005D17D9"/>
    <w:rsid w:val="005D3F73"/>
    <w:rsid w:val="005D60F6"/>
    <w:rsid w:val="005D783B"/>
    <w:rsid w:val="005D7D7A"/>
    <w:rsid w:val="005E28AB"/>
    <w:rsid w:val="005E41CA"/>
    <w:rsid w:val="005E5B7F"/>
    <w:rsid w:val="005E7E13"/>
    <w:rsid w:val="005F0EEF"/>
    <w:rsid w:val="005F141A"/>
    <w:rsid w:val="005F356A"/>
    <w:rsid w:val="005F3837"/>
    <w:rsid w:val="005F4EBF"/>
    <w:rsid w:val="005F5229"/>
    <w:rsid w:val="005F693C"/>
    <w:rsid w:val="005F6AA6"/>
    <w:rsid w:val="00603F4D"/>
    <w:rsid w:val="00607EDD"/>
    <w:rsid w:val="00614F18"/>
    <w:rsid w:val="00620AC8"/>
    <w:rsid w:val="0062290E"/>
    <w:rsid w:val="006239E6"/>
    <w:rsid w:val="00624EE3"/>
    <w:rsid w:val="006331E7"/>
    <w:rsid w:val="00633737"/>
    <w:rsid w:val="00634D69"/>
    <w:rsid w:val="00635110"/>
    <w:rsid w:val="006407E6"/>
    <w:rsid w:val="00640E39"/>
    <w:rsid w:val="00641D67"/>
    <w:rsid w:val="006534EC"/>
    <w:rsid w:val="00666852"/>
    <w:rsid w:val="00667447"/>
    <w:rsid w:val="0067178B"/>
    <w:rsid w:val="00674BC6"/>
    <w:rsid w:val="00676E83"/>
    <w:rsid w:val="00682FE6"/>
    <w:rsid w:val="006876C3"/>
    <w:rsid w:val="0069796C"/>
    <w:rsid w:val="00697F91"/>
    <w:rsid w:val="006A032F"/>
    <w:rsid w:val="006A1760"/>
    <w:rsid w:val="006A177A"/>
    <w:rsid w:val="006A1F18"/>
    <w:rsid w:val="006A7785"/>
    <w:rsid w:val="006B027D"/>
    <w:rsid w:val="006B287C"/>
    <w:rsid w:val="006C0B15"/>
    <w:rsid w:val="006C0FB3"/>
    <w:rsid w:val="006C42F7"/>
    <w:rsid w:val="006D01D2"/>
    <w:rsid w:val="006D12A6"/>
    <w:rsid w:val="006D3F2C"/>
    <w:rsid w:val="006E083D"/>
    <w:rsid w:val="006E4B96"/>
    <w:rsid w:val="006E4FA0"/>
    <w:rsid w:val="006F1A8A"/>
    <w:rsid w:val="006F44B0"/>
    <w:rsid w:val="006F651D"/>
    <w:rsid w:val="007023F3"/>
    <w:rsid w:val="00705ACD"/>
    <w:rsid w:val="00707E15"/>
    <w:rsid w:val="00713E20"/>
    <w:rsid w:val="00715AB7"/>
    <w:rsid w:val="007161F8"/>
    <w:rsid w:val="00716D66"/>
    <w:rsid w:val="007173D3"/>
    <w:rsid w:val="00720813"/>
    <w:rsid w:val="00730829"/>
    <w:rsid w:val="00731991"/>
    <w:rsid w:val="00733282"/>
    <w:rsid w:val="007365D4"/>
    <w:rsid w:val="00737A7A"/>
    <w:rsid w:val="00740219"/>
    <w:rsid w:val="00743D2C"/>
    <w:rsid w:val="007469A7"/>
    <w:rsid w:val="0074712E"/>
    <w:rsid w:val="00755721"/>
    <w:rsid w:val="00757B6C"/>
    <w:rsid w:val="007609EF"/>
    <w:rsid w:val="00764B6B"/>
    <w:rsid w:val="00765BCE"/>
    <w:rsid w:val="007733D9"/>
    <w:rsid w:val="0077344B"/>
    <w:rsid w:val="007755EC"/>
    <w:rsid w:val="00776A62"/>
    <w:rsid w:val="00783DB1"/>
    <w:rsid w:val="00791444"/>
    <w:rsid w:val="0079531C"/>
    <w:rsid w:val="00796F84"/>
    <w:rsid w:val="007A0C6E"/>
    <w:rsid w:val="007A1F88"/>
    <w:rsid w:val="007A403D"/>
    <w:rsid w:val="007A7287"/>
    <w:rsid w:val="007A73EB"/>
    <w:rsid w:val="007C14C4"/>
    <w:rsid w:val="007C5B35"/>
    <w:rsid w:val="007D0726"/>
    <w:rsid w:val="007D489C"/>
    <w:rsid w:val="007E153B"/>
    <w:rsid w:val="007E3ECE"/>
    <w:rsid w:val="007F4D86"/>
    <w:rsid w:val="007F532B"/>
    <w:rsid w:val="007F5DAF"/>
    <w:rsid w:val="007F663D"/>
    <w:rsid w:val="007F75F0"/>
    <w:rsid w:val="00805542"/>
    <w:rsid w:val="0080643C"/>
    <w:rsid w:val="00813551"/>
    <w:rsid w:val="00815736"/>
    <w:rsid w:val="008222C7"/>
    <w:rsid w:val="00832B38"/>
    <w:rsid w:val="00834FA0"/>
    <w:rsid w:val="00835709"/>
    <w:rsid w:val="008360D1"/>
    <w:rsid w:val="00836662"/>
    <w:rsid w:val="00843401"/>
    <w:rsid w:val="00844289"/>
    <w:rsid w:val="008458CE"/>
    <w:rsid w:val="00845C37"/>
    <w:rsid w:val="0085290E"/>
    <w:rsid w:val="00853895"/>
    <w:rsid w:val="00862BCB"/>
    <w:rsid w:val="008674A7"/>
    <w:rsid w:val="00882FA8"/>
    <w:rsid w:val="00897ADF"/>
    <w:rsid w:val="008A0BB9"/>
    <w:rsid w:val="008A2317"/>
    <w:rsid w:val="008A3620"/>
    <w:rsid w:val="008A5F22"/>
    <w:rsid w:val="008A6D73"/>
    <w:rsid w:val="008B1FE1"/>
    <w:rsid w:val="008B29C2"/>
    <w:rsid w:val="008B3C56"/>
    <w:rsid w:val="008C4A97"/>
    <w:rsid w:val="008D46E3"/>
    <w:rsid w:val="008E1778"/>
    <w:rsid w:val="008E304F"/>
    <w:rsid w:val="008E4905"/>
    <w:rsid w:val="008E7E4A"/>
    <w:rsid w:val="008F07F0"/>
    <w:rsid w:val="008F0CEE"/>
    <w:rsid w:val="008F79E2"/>
    <w:rsid w:val="008F7F78"/>
    <w:rsid w:val="0090001B"/>
    <w:rsid w:val="00900AF1"/>
    <w:rsid w:val="009053FF"/>
    <w:rsid w:val="00907E29"/>
    <w:rsid w:val="00911486"/>
    <w:rsid w:val="00934686"/>
    <w:rsid w:val="00934A45"/>
    <w:rsid w:val="009358CE"/>
    <w:rsid w:val="009416F6"/>
    <w:rsid w:val="009433CB"/>
    <w:rsid w:val="00943C7A"/>
    <w:rsid w:val="00946D26"/>
    <w:rsid w:val="00947B78"/>
    <w:rsid w:val="00954EBC"/>
    <w:rsid w:val="00961795"/>
    <w:rsid w:val="00964B0D"/>
    <w:rsid w:val="009735DA"/>
    <w:rsid w:val="00975882"/>
    <w:rsid w:val="009766CC"/>
    <w:rsid w:val="0098254E"/>
    <w:rsid w:val="00986082"/>
    <w:rsid w:val="009866B0"/>
    <w:rsid w:val="00991207"/>
    <w:rsid w:val="00991E10"/>
    <w:rsid w:val="009925D7"/>
    <w:rsid w:val="009944DB"/>
    <w:rsid w:val="009A4B5E"/>
    <w:rsid w:val="009C12BB"/>
    <w:rsid w:val="009D7C91"/>
    <w:rsid w:val="009E071A"/>
    <w:rsid w:val="009F0D4E"/>
    <w:rsid w:val="009F21E9"/>
    <w:rsid w:val="009F3D93"/>
    <w:rsid w:val="009F424F"/>
    <w:rsid w:val="009F5E83"/>
    <w:rsid w:val="009F7BB9"/>
    <w:rsid w:val="00A046C8"/>
    <w:rsid w:val="00A05055"/>
    <w:rsid w:val="00A1104F"/>
    <w:rsid w:val="00A11863"/>
    <w:rsid w:val="00A13ED6"/>
    <w:rsid w:val="00A13EF1"/>
    <w:rsid w:val="00A16A8F"/>
    <w:rsid w:val="00A171D2"/>
    <w:rsid w:val="00A176C4"/>
    <w:rsid w:val="00A207BA"/>
    <w:rsid w:val="00A21832"/>
    <w:rsid w:val="00A24EFD"/>
    <w:rsid w:val="00A4145D"/>
    <w:rsid w:val="00A42B2A"/>
    <w:rsid w:val="00A42B39"/>
    <w:rsid w:val="00A45BB0"/>
    <w:rsid w:val="00A5072C"/>
    <w:rsid w:val="00A51410"/>
    <w:rsid w:val="00A52964"/>
    <w:rsid w:val="00A569AC"/>
    <w:rsid w:val="00A57B6C"/>
    <w:rsid w:val="00A675FD"/>
    <w:rsid w:val="00A74484"/>
    <w:rsid w:val="00A7537F"/>
    <w:rsid w:val="00A802B7"/>
    <w:rsid w:val="00A8201F"/>
    <w:rsid w:val="00A83CE0"/>
    <w:rsid w:val="00A8405F"/>
    <w:rsid w:val="00A8786A"/>
    <w:rsid w:val="00A932A5"/>
    <w:rsid w:val="00A9612B"/>
    <w:rsid w:val="00A961FE"/>
    <w:rsid w:val="00A97922"/>
    <w:rsid w:val="00A97DE7"/>
    <w:rsid w:val="00AA5A34"/>
    <w:rsid w:val="00AA6541"/>
    <w:rsid w:val="00AB11AE"/>
    <w:rsid w:val="00AB3304"/>
    <w:rsid w:val="00AB6D6F"/>
    <w:rsid w:val="00AB7E1C"/>
    <w:rsid w:val="00AC00D1"/>
    <w:rsid w:val="00AC3E0D"/>
    <w:rsid w:val="00AC5458"/>
    <w:rsid w:val="00AC6045"/>
    <w:rsid w:val="00AD2C6A"/>
    <w:rsid w:val="00AE0E37"/>
    <w:rsid w:val="00AE326D"/>
    <w:rsid w:val="00AE35E8"/>
    <w:rsid w:val="00AF26EB"/>
    <w:rsid w:val="00AF36AB"/>
    <w:rsid w:val="00AF7E19"/>
    <w:rsid w:val="00B013EC"/>
    <w:rsid w:val="00B04D9D"/>
    <w:rsid w:val="00B0543B"/>
    <w:rsid w:val="00B05DE4"/>
    <w:rsid w:val="00B06C98"/>
    <w:rsid w:val="00B10F4C"/>
    <w:rsid w:val="00B13D4C"/>
    <w:rsid w:val="00B23623"/>
    <w:rsid w:val="00B27166"/>
    <w:rsid w:val="00B301B1"/>
    <w:rsid w:val="00B33693"/>
    <w:rsid w:val="00B34855"/>
    <w:rsid w:val="00B35F3C"/>
    <w:rsid w:val="00B36342"/>
    <w:rsid w:val="00B369A0"/>
    <w:rsid w:val="00B40EA0"/>
    <w:rsid w:val="00B42439"/>
    <w:rsid w:val="00B43E08"/>
    <w:rsid w:val="00B472A5"/>
    <w:rsid w:val="00B532D9"/>
    <w:rsid w:val="00B56FF7"/>
    <w:rsid w:val="00B57324"/>
    <w:rsid w:val="00B64ECE"/>
    <w:rsid w:val="00B6757C"/>
    <w:rsid w:val="00B723B9"/>
    <w:rsid w:val="00B73FCF"/>
    <w:rsid w:val="00B80762"/>
    <w:rsid w:val="00B82FED"/>
    <w:rsid w:val="00B83982"/>
    <w:rsid w:val="00B83B38"/>
    <w:rsid w:val="00B93962"/>
    <w:rsid w:val="00B95B0A"/>
    <w:rsid w:val="00B96388"/>
    <w:rsid w:val="00BA4D8B"/>
    <w:rsid w:val="00BB48E1"/>
    <w:rsid w:val="00BB5815"/>
    <w:rsid w:val="00BB7421"/>
    <w:rsid w:val="00BB7B59"/>
    <w:rsid w:val="00BC195E"/>
    <w:rsid w:val="00BC78FA"/>
    <w:rsid w:val="00BC7AD0"/>
    <w:rsid w:val="00BD04F2"/>
    <w:rsid w:val="00BD0A75"/>
    <w:rsid w:val="00BD1E1F"/>
    <w:rsid w:val="00BD68CE"/>
    <w:rsid w:val="00BD7082"/>
    <w:rsid w:val="00BD7402"/>
    <w:rsid w:val="00BD7A29"/>
    <w:rsid w:val="00BE5B1D"/>
    <w:rsid w:val="00BF2A0E"/>
    <w:rsid w:val="00BF3A43"/>
    <w:rsid w:val="00C04A27"/>
    <w:rsid w:val="00C10D1D"/>
    <w:rsid w:val="00C2006C"/>
    <w:rsid w:val="00C24D4D"/>
    <w:rsid w:val="00C30329"/>
    <w:rsid w:val="00C32036"/>
    <w:rsid w:val="00C322D4"/>
    <w:rsid w:val="00C32DA4"/>
    <w:rsid w:val="00C33234"/>
    <w:rsid w:val="00C35E91"/>
    <w:rsid w:val="00C37914"/>
    <w:rsid w:val="00C37CCF"/>
    <w:rsid w:val="00C41626"/>
    <w:rsid w:val="00C43447"/>
    <w:rsid w:val="00C46161"/>
    <w:rsid w:val="00C47AFF"/>
    <w:rsid w:val="00C52615"/>
    <w:rsid w:val="00C52B18"/>
    <w:rsid w:val="00C54F34"/>
    <w:rsid w:val="00C552EC"/>
    <w:rsid w:val="00C70426"/>
    <w:rsid w:val="00C713C7"/>
    <w:rsid w:val="00C72382"/>
    <w:rsid w:val="00C7304D"/>
    <w:rsid w:val="00C8202C"/>
    <w:rsid w:val="00C92245"/>
    <w:rsid w:val="00C93FEF"/>
    <w:rsid w:val="00C95260"/>
    <w:rsid w:val="00CA0515"/>
    <w:rsid w:val="00CA2A36"/>
    <w:rsid w:val="00CA4EBA"/>
    <w:rsid w:val="00CB00B0"/>
    <w:rsid w:val="00CB7101"/>
    <w:rsid w:val="00CC2445"/>
    <w:rsid w:val="00CC3CBB"/>
    <w:rsid w:val="00CC59FD"/>
    <w:rsid w:val="00CC712F"/>
    <w:rsid w:val="00CD11B4"/>
    <w:rsid w:val="00CD614C"/>
    <w:rsid w:val="00CD73D0"/>
    <w:rsid w:val="00CE2710"/>
    <w:rsid w:val="00CF2A0E"/>
    <w:rsid w:val="00D05FF4"/>
    <w:rsid w:val="00D0781A"/>
    <w:rsid w:val="00D12640"/>
    <w:rsid w:val="00D14469"/>
    <w:rsid w:val="00D15D99"/>
    <w:rsid w:val="00D17CA7"/>
    <w:rsid w:val="00D20918"/>
    <w:rsid w:val="00D20C51"/>
    <w:rsid w:val="00D2527C"/>
    <w:rsid w:val="00D253EE"/>
    <w:rsid w:val="00D42049"/>
    <w:rsid w:val="00D457D9"/>
    <w:rsid w:val="00D50D66"/>
    <w:rsid w:val="00D516B3"/>
    <w:rsid w:val="00D55D04"/>
    <w:rsid w:val="00D66F48"/>
    <w:rsid w:val="00D67B76"/>
    <w:rsid w:val="00D708C4"/>
    <w:rsid w:val="00D71424"/>
    <w:rsid w:val="00D7395A"/>
    <w:rsid w:val="00D7777D"/>
    <w:rsid w:val="00D82EA6"/>
    <w:rsid w:val="00D840DE"/>
    <w:rsid w:val="00D872DE"/>
    <w:rsid w:val="00D92B84"/>
    <w:rsid w:val="00D934A7"/>
    <w:rsid w:val="00D94DCE"/>
    <w:rsid w:val="00D95AB3"/>
    <w:rsid w:val="00D96679"/>
    <w:rsid w:val="00DA1729"/>
    <w:rsid w:val="00DA24AC"/>
    <w:rsid w:val="00DA452D"/>
    <w:rsid w:val="00DA56DE"/>
    <w:rsid w:val="00DA6304"/>
    <w:rsid w:val="00DA6427"/>
    <w:rsid w:val="00DB0BDB"/>
    <w:rsid w:val="00DB6244"/>
    <w:rsid w:val="00DB7AC0"/>
    <w:rsid w:val="00DC321E"/>
    <w:rsid w:val="00DC5926"/>
    <w:rsid w:val="00DC6DEF"/>
    <w:rsid w:val="00DE0DAD"/>
    <w:rsid w:val="00DE32C0"/>
    <w:rsid w:val="00DE5CDB"/>
    <w:rsid w:val="00DF2A62"/>
    <w:rsid w:val="00DF3CD0"/>
    <w:rsid w:val="00DF59D0"/>
    <w:rsid w:val="00DF5FD5"/>
    <w:rsid w:val="00DF5FFB"/>
    <w:rsid w:val="00E01F69"/>
    <w:rsid w:val="00E03608"/>
    <w:rsid w:val="00E03ACF"/>
    <w:rsid w:val="00E0514E"/>
    <w:rsid w:val="00E066CE"/>
    <w:rsid w:val="00E10866"/>
    <w:rsid w:val="00E120AB"/>
    <w:rsid w:val="00E12EDD"/>
    <w:rsid w:val="00E1342C"/>
    <w:rsid w:val="00E13903"/>
    <w:rsid w:val="00E14D55"/>
    <w:rsid w:val="00E173B6"/>
    <w:rsid w:val="00E210F3"/>
    <w:rsid w:val="00E23AEF"/>
    <w:rsid w:val="00E3364A"/>
    <w:rsid w:val="00E33BF1"/>
    <w:rsid w:val="00E34A4B"/>
    <w:rsid w:val="00E375A3"/>
    <w:rsid w:val="00E57BA0"/>
    <w:rsid w:val="00E611F4"/>
    <w:rsid w:val="00E64E2D"/>
    <w:rsid w:val="00E66910"/>
    <w:rsid w:val="00E71371"/>
    <w:rsid w:val="00E73A11"/>
    <w:rsid w:val="00E75D04"/>
    <w:rsid w:val="00E839DA"/>
    <w:rsid w:val="00E91BCE"/>
    <w:rsid w:val="00E96570"/>
    <w:rsid w:val="00EA2C46"/>
    <w:rsid w:val="00EA5354"/>
    <w:rsid w:val="00EA7FFA"/>
    <w:rsid w:val="00EB2AC3"/>
    <w:rsid w:val="00EB2CAB"/>
    <w:rsid w:val="00EB6408"/>
    <w:rsid w:val="00EC35DD"/>
    <w:rsid w:val="00EC7703"/>
    <w:rsid w:val="00ED047D"/>
    <w:rsid w:val="00ED6FEF"/>
    <w:rsid w:val="00EE348A"/>
    <w:rsid w:val="00EE3DE7"/>
    <w:rsid w:val="00EE54DC"/>
    <w:rsid w:val="00EF29AE"/>
    <w:rsid w:val="00EF423A"/>
    <w:rsid w:val="00F00ACC"/>
    <w:rsid w:val="00F01124"/>
    <w:rsid w:val="00F02632"/>
    <w:rsid w:val="00F02638"/>
    <w:rsid w:val="00F03440"/>
    <w:rsid w:val="00F069CF"/>
    <w:rsid w:val="00F079DC"/>
    <w:rsid w:val="00F10D0C"/>
    <w:rsid w:val="00F122B3"/>
    <w:rsid w:val="00F1323A"/>
    <w:rsid w:val="00F1685B"/>
    <w:rsid w:val="00F2110C"/>
    <w:rsid w:val="00F21191"/>
    <w:rsid w:val="00F301C5"/>
    <w:rsid w:val="00F351C0"/>
    <w:rsid w:val="00F44C02"/>
    <w:rsid w:val="00F47AEB"/>
    <w:rsid w:val="00F500D2"/>
    <w:rsid w:val="00F50427"/>
    <w:rsid w:val="00F52D3E"/>
    <w:rsid w:val="00F5663B"/>
    <w:rsid w:val="00F577C1"/>
    <w:rsid w:val="00F60783"/>
    <w:rsid w:val="00F620E0"/>
    <w:rsid w:val="00F71FAC"/>
    <w:rsid w:val="00F72B31"/>
    <w:rsid w:val="00F76EC1"/>
    <w:rsid w:val="00F776FF"/>
    <w:rsid w:val="00F81DEA"/>
    <w:rsid w:val="00F820D9"/>
    <w:rsid w:val="00F83306"/>
    <w:rsid w:val="00F84975"/>
    <w:rsid w:val="00F85ADF"/>
    <w:rsid w:val="00F90CC4"/>
    <w:rsid w:val="00FA10B5"/>
    <w:rsid w:val="00FA6791"/>
    <w:rsid w:val="00FB07B5"/>
    <w:rsid w:val="00FB24E2"/>
    <w:rsid w:val="00FB5082"/>
    <w:rsid w:val="00FC0431"/>
    <w:rsid w:val="00FC6A86"/>
    <w:rsid w:val="00FD68C4"/>
    <w:rsid w:val="00FF079F"/>
    <w:rsid w:val="03930048"/>
    <w:rsid w:val="08A40F93"/>
    <w:rsid w:val="145B5DF5"/>
    <w:rsid w:val="1AE558C9"/>
    <w:rsid w:val="28564635"/>
    <w:rsid w:val="28F1A375"/>
    <w:rsid w:val="2A05586A"/>
    <w:rsid w:val="3147B6CC"/>
    <w:rsid w:val="357386A1"/>
    <w:rsid w:val="3BA5D883"/>
    <w:rsid w:val="4130542C"/>
    <w:rsid w:val="43560F64"/>
    <w:rsid w:val="4927787A"/>
    <w:rsid w:val="497E2542"/>
    <w:rsid w:val="4A68E67B"/>
    <w:rsid w:val="526BD6CC"/>
    <w:rsid w:val="5542531B"/>
    <w:rsid w:val="5592F399"/>
    <w:rsid w:val="57664CDA"/>
    <w:rsid w:val="5777538C"/>
    <w:rsid w:val="5DDEDE15"/>
    <w:rsid w:val="5F44F113"/>
    <w:rsid w:val="64FE33FC"/>
    <w:rsid w:val="6A3BCBAC"/>
    <w:rsid w:val="6E815D58"/>
    <w:rsid w:val="734CA772"/>
    <w:rsid w:val="74FA2BB5"/>
    <w:rsid w:val="76FAE058"/>
    <w:rsid w:val="7CBC653B"/>
    <w:rsid w:val="7CD2FE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B8233"/>
  <w15:docId w15:val="{E7330945-8B60-4D71-B379-9928F670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spacing w:line="240" w:lineRule="auto"/>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814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9A8"/>
  </w:style>
  <w:style w:type="paragraph" w:styleId="Header">
    <w:name w:val="header"/>
    <w:basedOn w:val="Normal"/>
    <w:link w:val="HeaderChar"/>
    <w:uiPriority w:val="99"/>
    <w:unhideWhenUsed/>
    <w:rsid w:val="00814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9A8"/>
  </w:style>
  <w:style w:type="paragraph" w:styleId="ListParagraph">
    <w:name w:val="List Paragraph"/>
    <w:basedOn w:val="Normal"/>
    <w:uiPriority w:val="34"/>
    <w:qFormat/>
    <w:rsid w:val="00BC7AD0"/>
    <w:pPr>
      <w:ind w:left="720"/>
      <w:contextualSpacing/>
    </w:pPr>
    <w:rPr>
      <w:rFonts w:asciiTheme="minorHAnsi" w:eastAsiaTheme="minorHAnsi" w:hAnsiTheme="minorHAnsi" w:cstheme="minorBidi"/>
      <w:kern w:val="2"/>
      <w:lang w:eastAsia="en-US"/>
      <w14:ligatures w14:val="standardContextual"/>
    </w:rPr>
  </w:style>
  <w:style w:type="paragraph" w:customStyle="1" w:styleId="paragraph">
    <w:name w:val="paragraph"/>
    <w:basedOn w:val="Normal"/>
    <w:rsid w:val="000C7C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C7CA9"/>
  </w:style>
  <w:style w:type="character" w:customStyle="1" w:styleId="eop">
    <w:name w:val="eop"/>
    <w:basedOn w:val="DefaultParagraphFont"/>
    <w:rsid w:val="000C7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208944">
      <w:bodyDiv w:val="1"/>
      <w:marLeft w:val="0"/>
      <w:marRight w:val="0"/>
      <w:marTop w:val="0"/>
      <w:marBottom w:val="0"/>
      <w:divBdr>
        <w:top w:val="none" w:sz="0" w:space="0" w:color="auto"/>
        <w:left w:val="none" w:sz="0" w:space="0" w:color="auto"/>
        <w:bottom w:val="none" w:sz="0" w:space="0" w:color="auto"/>
        <w:right w:val="none" w:sz="0" w:space="0" w:color="auto"/>
      </w:divBdr>
    </w:div>
    <w:div w:id="425619018">
      <w:bodyDiv w:val="1"/>
      <w:marLeft w:val="0"/>
      <w:marRight w:val="0"/>
      <w:marTop w:val="0"/>
      <w:marBottom w:val="0"/>
      <w:divBdr>
        <w:top w:val="none" w:sz="0" w:space="0" w:color="auto"/>
        <w:left w:val="none" w:sz="0" w:space="0" w:color="auto"/>
        <w:bottom w:val="none" w:sz="0" w:space="0" w:color="auto"/>
        <w:right w:val="none" w:sz="0" w:space="0" w:color="auto"/>
      </w:divBdr>
    </w:div>
    <w:div w:id="618419009">
      <w:bodyDiv w:val="1"/>
      <w:marLeft w:val="0"/>
      <w:marRight w:val="0"/>
      <w:marTop w:val="0"/>
      <w:marBottom w:val="0"/>
      <w:divBdr>
        <w:top w:val="none" w:sz="0" w:space="0" w:color="auto"/>
        <w:left w:val="none" w:sz="0" w:space="0" w:color="auto"/>
        <w:bottom w:val="none" w:sz="0" w:space="0" w:color="auto"/>
        <w:right w:val="none" w:sz="0" w:space="0" w:color="auto"/>
      </w:divBdr>
      <w:divsChild>
        <w:div w:id="1950382953">
          <w:marLeft w:val="0"/>
          <w:marRight w:val="0"/>
          <w:marTop w:val="0"/>
          <w:marBottom w:val="0"/>
          <w:divBdr>
            <w:top w:val="none" w:sz="0" w:space="0" w:color="auto"/>
            <w:left w:val="none" w:sz="0" w:space="0" w:color="auto"/>
            <w:bottom w:val="none" w:sz="0" w:space="0" w:color="auto"/>
            <w:right w:val="none" w:sz="0" w:space="0" w:color="auto"/>
          </w:divBdr>
        </w:div>
        <w:div w:id="432676043">
          <w:marLeft w:val="0"/>
          <w:marRight w:val="0"/>
          <w:marTop w:val="0"/>
          <w:marBottom w:val="0"/>
          <w:divBdr>
            <w:top w:val="none" w:sz="0" w:space="0" w:color="auto"/>
            <w:left w:val="none" w:sz="0" w:space="0" w:color="auto"/>
            <w:bottom w:val="none" w:sz="0" w:space="0" w:color="auto"/>
            <w:right w:val="none" w:sz="0" w:space="0" w:color="auto"/>
          </w:divBdr>
        </w:div>
        <w:div w:id="852108955">
          <w:marLeft w:val="0"/>
          <w:marRight w:val="0"/>
          <w:marTop w:val="0"/>
          <w:marBottom w:val="0"/>
          <w:divBdr>
            <w:top w:val="none" w:sz="0" w:space="0" w:color="auto"/>
            <w:left w:val="none" w:sz="0" w:space="0" w:color="auto"/>
            <w:bottom w:val="none" w:sz="0" w:space="0" w:color="auto"/>
            <w:right w:val="none" w:sz="0" w:space="0" w:color="auto"/>
          </w:divBdr>
        </w:div>
        <w:div w:id="382406735">
          <w:marLeft w:val="0"/>
          <w:marRight w:val="0"/>
          <w:marTop w:val="0"/>
          <w:marBottom w:val="0"/>
          <w:divBdr>
            <w:top w:val="none" w:sz="0" w:space="0" w:color="auto"/>
            <w:left w:val="none" w:sz="0" w:space="0" w:color="auto"/>
            <w:bottom w:val="none" w:sz="0" w:space="0" w:color="auto"/>
            <w:right w:val="none" w:sz="0" w:space="0" w:color="auto"/>
          </w:divBdr>
        </w:div>
      </w:divsChild>
    </w:div>
    <w:div w:id="688919508">
      <w:bodyDiv w:val="1"/>
      <w:marLeft w:val="0"/>
      <w:marRight w:val="0"/>
      <w:marTop w:val="0"/>
      <w:marBottom w:val="0"/>
      <w:divBdr>
        <w:top w:val="none" w:sz="0" w:space="0" w:color="auto"/>
        <w:left w:val="none" w:sz="0" w:space="0" w:color="auto"/>
        <w:bottom w:val="none" w:sz="0" w:space="0" w:color="auto"/>
        <w:right w:val="none" w:sz="0" w:space="0" w:color="auto"/>
      </w:divBdr>
      <w:divsChild>
        <w:div w:id="53047850">
          <w:marLeft w:val="0"/>
          <w:marRight w:val="0"/>
          <w:marTop w:val="0"/>
          <w:marBottom w:val="0"/>
          <w:divBdr>
            <w:top w:val="none" w:sz="0" w:space="0" w:color="auto"/>
            <w:left w:val="none" w:sz="0" w:space="0" w:color="auto"/>
            <w:bottom w:val="none" w:sz="0" w:space="0" w:color="auto"/>
            <w:right w:val="none" w:sz="0" w:space="0" w:color="auto"/>
          </w:divBdr>
        </w:div>
        <w:div w:id="150408089">
          <w:marLeft w:val="0"/>
          <w:marRight w:val="0"/>
          <w:marTop w:val="0"/>
          <w:marBottom w:val="0"/>
          <w:divBdr>
            <w:top w:val="none" w:sz="0" w:space="0" w:color="auto"/>
            <w:left w:val="none" w:sz="0" w:space="0" w:color="auto"/>
            <w:bottom w:val="none" w:sz="0" w:space="0" w:color="auto"/>
            <w:right w:val="none" w:sz="0" w:space="0" w:color="auto"/>
          </w:divBdr>
        </w:div>
        <w:div w:id="918948918">
          <w:marLeft w:val="0"/>
          <w:marRight w:val="0"/>
          <w:marTop w:val="0"/>
          <w:marBottom w:val="0"/>
          <w:divBdr>
            <w:top w:val="none" w:sz="0" w:space="0" w:color="auto"/>
            <w:left w:val="none" w:sz="0" w:space="0" w:color="auto"/>
            <w:bottom w:val="none" w:sz="0" w:space="0" w:color="auto"/>
            <w:right w:val="none" w:sz="0" w:space="0" w:color="auto"/>
          </w:divBdr>
        </w:div>
        <w:div w:id="1013530583">
          <w:marLeft w:val="0"/>
          <w:marRight w:val="0"/>
          <w:marTop w:val="0"/>
          <w:marBottom w:val="0"/>
          <w:divBdr>
            <w:top w:val="none" w:sz="0" w:space="0" w:color="auto"/>
            <w:left w:val="none" w:sz="0" w:space="0" w:color="auto"/>
            <w:bottom w:val="none" w:sz="0" w:space="0" w:color="auto"/>
            <w:right w:val="none" w:sz="0" w:space="0" w:color="auto"/>
          </w:divBdr>
        </w:div>
        <w:div w:id="1066488879">
          <w:marLeft w:val="0"/>
          <w:marRight w:val="0"/>
          <w:marTop w:val="0"/>
          <w:marBottom w:val="0"/>
          <w:divBdr>
            <w:top w:val="none" w:sz="0" w:space="0" w:color="auto"/>
            <w:left w:val="none" w:sz="0" w:space="0" w:color="auto"/>
            <w:bottom w:val="none" w:sz="0" w:space="0" w:color="auto"/>
            <w:right w:val="none" w:sz="0" w:space="0" w:color="auto"/>
          </w:divBdr>
        </w:div>
        <w:div w:id="1079523700">
          <w:marLeft w:val="0"/>
          <w:marRight w:val="0"/>
          <w:marTop w:val="0"/>
          <w:marBottom w:val="0"/>
          <w:divBdr>
            <w:top w:val="none" w:sz="0" w:space="0" w:color="auto"/>
            <w:left w:val="none" w:sz="0" w:space="0" w:color="auto"/>
            <w:bottom w:val="none" w:sz="0" w:space="0" w:color="auto"/>
            <w:right w:val="none" w:sz="0" w:space="0" w:color="auto"/>
          </w:divBdr>
        </w:div>
        <w:div w:id="1438595743">
          <w:marLeft w:val="0"/>
          <w:marRight w:val="0"/>
          <w:marTop w:val="0"/>
          <w:marBottom w:val="0"/>
          <w:divBdr>
            <w:top w:val="none" w:sz="0" w:space="0" w:color="auto"/>
            <w:left w:val="none" w:sz="0" w:space="0" w:color="auto"/>
            <w:bottom w:val="none" w:sz="0" w:space="0" w:color="auto"/>
            <w:right w:val="none" w:sz="0" w:space="0" w:color="auto"/>
          </w:divBdr>
        </w:div>
        <w:div w:id="1459764710">
          <w:marLeft w:val="0"/>
          <w:marRight w:val="0"/>
          <w:marTop w:val="0"/>
          <w:marBottom w:val="0"/>
          <w:divBdr>
            <w:top w:val="none" w:sz="0" w:space="0" w:color="auto"/>
            <w:left w:val="none" w:sz="0" w:space="0" w:color="auto"/>
            <w:bottom w:val="none" w:sz="0" w:space="0" w:color="auto"/>
            <w:right w:val="none" w:sz="0" w:space="0" w:color="auto"/>
          </w:divBdr>
        </w:div>
        <w:div w:id="1698313272">
          <w:marLeft w:val="0"/>
          <w:marRight w:val="0"/>
          <w:marTop w:val="0"/>
          <w:marBottom w:val="0"/>
          <w:divBdr>
            <w:top w:val="none" w:sz="0" w:space="0" w:color="auto"/>
            <w:left w:val="none" w:sz="0" w:space="0" w:color="auto"/>
            <w:bottom w:val="none" w:sz="0" w:space="0" w:color="auto"/>
            <w:right w:val="none" w:sz="0" w:space="0" w:color="auto"/>
          </w:divBdr>
        </w:div>
        <w:div w:id="1869374035">
          <w:marLeft w:val="0"/>
          <w:marRight w:val="0"/>
          <w:marTop w:val="0"/>
          <w:marBottom w:val="0"/>
          <w:divBdr>
            <w:top w:val="none" w:sz="0" w:space="0" w:color="auto"/>
            <w:left w:val="none" w:sz="0" w:space="0" w:color="auto"/>
            <w:bottom w:val="none" w:sz="0" w:space="0" w:color="auto"/>
            <w:right w:val="none" w:sz="0" w:space="0" w:color="auto"/>
          </w:divBdr>
        </w:div>
      </w:divsChild>
    </w:div>
    <w:div w:id="1090933532">
      <w:bodyDiv w:val="1"/>
      <w:marLeft w:val="0"/>
      <w:marRight w:val="0"/>
      <w:marTop w:val="0"/>
      <w:marBottom w:val="0"/>
      <w:divBdr>
        <w:top w:val="none" w:sz="0" w:space="0" w:color="auto"/>
        <w:left w:val="none" w:sz="0" w:space="0" w:color="auto"/>
        <w:bottom w:val="none" w:sz="0" w:space="0" w:color="auto"/>
        <w:right w:val="none" w:sz="0" w:space="0" w:color="auto"/>
      </w:divBdr>
    </w:div>
    <w:div w:id="1156074231">
      <w:bodyDiv w:val="1"/>
      <w:marLeft w:val="0"/>
      <w:marRight w:val="0"/>
      <w:marTop w:val="0"/>
      <w:marBottom w:val="0"/>
      <w:divBdr>
        <w:top w:val="none" w:sz="0" w:space="0" w:color="auto"/>
        <w:left w:val="none" w:sz="0" w:space="0" w:color="auto"/>
        <w:bottom w:val="none" w:sz="0" w:space="0" w:color="auto"/>
        <w:right w:val="none" w:sz="0" w:space="0" w:color="auto"/>
      </w:divBdr>
      <w:divsChild>
        <w:div w:id="738746296">
          <w:marLeft w:val="0"/>
          <w:marRight w:val="0"/>
          <w:marTop w:val="0"/>
          <w:marBottom w:val="0"/>
          <w:divBdr>
            <w:top w:val="none" w:sz="0" w:space="0" w:color="auto"/>
            <w:left w:val="none" w:sz="0" w:space="0" w:color="auto"/>
            <w:bottom w:val="none" w:sz="0" w:space="0" w:color="auto"/>
            <w:right w:val="none" w:sz="0" w:space="0" w:color="auto"/>
          </w:divBdr>
          <w:divsChild>
            <w:div w:id="477504272">
              <w:marLeft w:val="0"/>
              <w:marRight w:val="0"/>
              <w:marTop w:val="0"/>
              <w:marBottom w:val="0"/>
              <w:divBdr>
                <w:top w:val="none" w:sz="0" w:space="0" w:color="auto"/>
                <w:left w:val="none" w:sz="0" w:space="0" w:color="auto"/>
                <w:bottom w:val="none" w:sz="0" w:space="0" w:color="auto"/>
                <w:right w:val="none" w:sz="0" w:space="0" w:color="auto"/>
              </w:divBdr>
            </w:div>
          </w:divsChild>
        </w:div>
        <w:div w:id="681126257">
          <w:marLeft w:val="0"/>
          <w:marRight w:val="0"/>
          <w:marTop w:val="0"/>
          <w:marBottom w:val="0"/>
          <w:divBdr>
            <w:top w:val="none" w:sz="0" w:space="0" w:color="auto"/>
            <w:left w:val="none" w:sz="0" w:space="0" w:color="auto"/>
            <w:bottom w:val="none" w:sz="0" w:space="0" w:color="auto"/>
            <w:right w:val="none" w:sz="0" w:space="0" w:color="auto"/>
          </w:divBdr>
          <w:divsChild>
            <w:div w:id="851602190">
              <w:marLeft w:val="0"/>
              <w:marRight w:val="0"/>
              <w:marTop w:val="0"/>
              <w:marBottom w:val="0"/>
              <w:divBdr>
                <w:top w:val="none" w:sz="0" w:space="0" w:color="auto"/>
                <w:left w:val="none" w:sz="0" w:space="0" w:color="auto"/>
                <w:bottom w:val="none" w:sz="0" w:space="0" w:color="auto"/>
                <w:right w:val="none" w:sz="0" w:space="0" w:color="auto"/>
              </w:divBdr>
            </w:div>
          </w:divsChild>
        </w:div>
        <w:div w:id="1158376774">
          <w:marLeft w:val="0"/>
          <w:marRight w:val="0"/>
          <w:marTop w:val="0"/>
          <w:marBottom w:val="0"/>
          <w:divBdr>
            <w:top w:val="none" w:sz="0" w:space="0" w:color="auto"/>
            <w:left w:val="none" w:sz="0" w:space="0" w:color="auto"/>
            <w:bottom w:val="none" w:sz="0" w:space="0" w:color="auto"/>
            <w:right w:val="none" w:sz="0" w:space="0" w:color="auto"/>
          </w:divBdr>
          <w:divsChild>
            <w:div w:id="1705250632">
              <w:marLeft w:val="0"/>
              <w:marRight w:val="0"/>
              <w:marTop w:val="0"/>
              <w:marBottom w:val="0"/>
              <w:divBdr>
                <w:top w:val="none" w:sz="0" w:space="0" w:color="auto"/>
                <w:left w:val="none" w:sz="0" w:space="0" w:color="auto"/>
                <w:bottom w:val="none" w:sz="0" w:space="0" w:color="auto"/>
                <w:right w:val="none" w:sz="0" w:space="0" w:color="auto"/>
              </w:divBdr>
            </w:div>
            <w:div w:id="1128858779">
              <w:marLeft w:val="0"/>
              <w:marRight w:val="0"/>
              <w:marTop w:val="0"/>
              <w:marBottom w:val="0"/>
              <w:divBdr>
                <w:top w:val="none" w:sz="0" w:space="0" w:color="auto"/>
                <w:left w:val="none" w:sz="0" w:space="0" w:color="auto"/>
                <w:bottom w:val="none" w:sz="0" w:space="0" w:color="auto"/>
                <w:right w:val="none" w:sz="0" w:space="0" w:color="auto"/>
              </w:divBdr>
            </w:div>
          </w:divsChild>
        </w:div>
        <w:div w:id="143553023">
          <w:marLeft w:val="0"/>
          <w:marRight w:val="0"/>
          <w:marTop w:val="0"/>
          <w:marBottom w:val="0"/>
          <w:divBdr>
            <w:top w:val="none" w:sz="0" w:space="0" w:color="auto"/>
            <w:left w:val="none" w:sz="0" w:space="0" w:color="auto"/>
            <w:bottom w:val="none" w:sz="0" w:space="0" w:color="auto"/>
            <w:right w:val="none" w:sz="0" w:space="0" w:color="auto"/>
          </w:divBdr>
          <w:divsChild>
            <w:div w:id="1304851911">
              <w:marLeft w:val="0"/>
              <w:marRight w:val="0"/>
              <w:marTop w:val="0"/>
              <w:marBottom w:val="0"/>
              <w:divBdr>
                <w:top w:val="none" w:sz="0" w:space="0" w:color="auto"/>
                <w:left w:val="none" w:sz="0" w:space="0" w:color="auto"/>
                <w:bottom w:val="none" w:sz="0" w:space="0" w:color="auto"/>
                <w:right w:val="none" w:sz="0" w:space="0" w:color="auto"/>
              </w:divBdr>
            </w:div>
          </w:divsChild>
        </w:div>
        <w:div w:id="449208448">
          <w:marLeft w:val="0"/>
          <w:marRight w:val="0"/>
          <w:marTop w:val="0"/>
          <w:marBottom w:val="0"/>
          <w:divBdr>
            <w:top w:val="none" w:sz="0" w:space="0" w:color="auto"/>
            <w:left w:val="none" w:sz="0" w:space="0" w:color="auto"/>
            <w:bottom w:val="none" w:sz="0" w:space="0" w:color="auto"/>
            <w:right w:val="none" w:sz="0" w:space="0" w:color="auto"/>
          </w:divBdr>
          <w:divsChild>
            <w:div w:id="1613703498">
              <w:marLeft w:val="0"/>
              <w:marRight w:val="0"/>
              <w:marTop w:val="0"/>
              <w:marBottom w:val="0"/>
              <w:divBdr>
                <w:top w:val="none" w:sz="0" w:space="0" w:color="auto"/>
                <w:left w:val="none" w:sz="0" w:space="0" w:color="auto"/>
                <w:bottom w:val="none" w:sz="0" w:space="0" w:color="auto"/>
                <w:right w:val="none" w:sz="0" w:space="0" w:color="auto"/>
              </w:divBdr>
            </w:div>
          </w:divsChild>
        </w:div>
        <w:div w:id="1970625862">
          <w:marLeft w:val="0"/>
          <w:marRight w:val="0"/>
          <w:marTop w:val="0"/>
          <w:marBottom w:val="0"/>
          <w:divBdr>
            <w:top w:val="none" w:sz="0" w:space="0" w:color="auto"/>
            <w:left w:val="none" w:sz="0" w:space="0" w:color="auto"/>
            <w:bottom w:val="none" w:sz="0" w:space="0" w:color="auto"/>
            <w:right w:val="none" w:sz="0" w:space="0" w:color="auto"/>
          </w:divBdr>
          <w:divsChild>
            <w:div w:id="5725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09408">
      <w:bodyDiv w:val="1"/>
      <w:marLeft w:val="0"/>
      <w:marRight w:val="0"/>
      <w:marTop w:val="0"/>
      <w:marBottom w:val="0"/>
      <w:divBdr>
        <w:top w:val="none" w:sz="0" w:space="0" w:color="auto"/>
        <w:left w:val="none" w:sz="0" w:space="0" w:color="auto"/>
        <w:bottom w:val="none" w:sz="0" w:space="0" w:color="auto"/>
        <w:right w:val="none" w:sz="0" w:space="0" w:color="auto"/>
      </w:divBdr>
    </w:div>
    <w:div w:id="1460952850">
      <w:bodyDiv w:val="1"/>
      <w:marLeft w:val="0"/>
      <w:marRight w:val="0"/>
      <w:marTop w:val="0"/>
      <w:marBottom w:val="0"/>
      <w:divBdr>
        <w:top w:val="none" w:sz="0" w:space="0" w:color="auto"/>
        <w:left w:val="none" w:sz="0" w:space="0" w:color="auto"/>
        <w:bottom w:val="none" w:sz="0" w:space="0" w:color="auto"/>
        <w:right w:val="none" w:sz="0" w:space="0" w:color="auto"/>
      </w:divBdr>
    </w:div>
    <w:div w:id="1576431789">
      <w:bodyDiv w:val="1"/>
      <w:marLeft w:val="0"/>
      <w:marRight w:val="0"/>
      <w:marTop w:val="0"/>
      <w:marBottom w:val="0"/>
      <w:divBdr>
        <w:top w:val="none" w:sz="0" w:space="0" w:color="auto"/>
        <w:left w:val="none" w:sz="0" w:space="0" w:color="auto"/>
        <w:bottom w:val="none" w:sz="0" w:space="0" w:color="auto"/>
        <w:right w:val="none" w:sz="0" w:space="0" w:color="auto"/>
      </w:divBdr>
    </w:div>
    <w:div w:id="1607226170">
      <w:bodyDiv w:val="1"/>
      <w:marLeft w:val="0"/>
      <w:marRight w:val="0"/>
      <w:marTop w:val="0"/>
      <w:marBottom w:val="0"/>
      <w:divBdr>
        <w:top w:val="none" w:sz="0" w:space="0" w:color="auto"/>
        <w:left w:val="none" w:sz="0" w:space="0" w:color="auto"/>
        <w:bottom w:val="none" w:sz="0" w:space="0" w:color="auto"/>
        <w:right w:val="none" w:sz="0" w:space="0" w:color="auto"/>
      </w:divBdr>
    </w:div>
    <w:div w:id="1685551630">
      <w:bodyDiv w:val="1"/>
      <w:marLeft w:val="0"/>
      <w:marRight w:val="0"/>
      <w:marTop w:val="0"/>
      <w:marBottom w:val="0"/>
      <w:divBdr>
        <w:top w:val="none" w:sz="0" w:space="0" w:color="auto"/>
        <w:left w:val="none" w:sz="0" w:space="0" w:color="auto"/>
        <w:bottom w:val="none" w:sz="0" w:space="0" w:color="auto"/>
        <w:right w:val="none" w:sz="0" w:space="0" w:color="auto"/>
      </w:divBdr>
    </w:div>
    <w:div w:id="1693535197">
      <w:bodyDiv w:val="1"/>
      <w:marLeft w:val="0"/>
      <w:marRight w:val="0"/>
      <w:marTop w:val="0"/>
      <w:marBottom w:val="0"/>
      <w:divBdr>
        <w:top w:val="none" w:sz="0" w:space="0" w:color="auto"/>
        <w:left w:val="none" w:sz="0" w:space="0" w:color="auto"/>
        <w:bottom w:val="none" w:sz="0" w:space="0" w:color="auto"/>
        <w:right w:val="none" w:sz="0" w:space="0" w:color="auto"/>
      </w:divBdr>
      <w:divsChild>
        <w:div w:id="252014754">
          <w:marLeft w:val="0"/>
          <w:marRight w:val="0"/>
          <w:marTop w:val="0"/>
          <w:marBottom w:val="0"/>
          <w:divBdr>
            <w:top w:val="none" w:sz="0" w:space="0" w:color="auto"/>
            <w:left w:val="none" w:sz="0" w:space="0" w:color="auto"/>
            <w:bottom w:val="none" w:sz="0" w:space="0" w:color="auto"/>
            <w:right w:val="none" w:sz="0" w:space="0" w:color="auto"/>
          </w:divBdr>
        </w:div>
        <w:div w:id="266622649">
          <w:marLeft w:val="0"/>
          <w:marRight w:val="0"/>
          <w:marTop w:val="0"/>
          <w:marBottom w:val="0"/>
          <w:divBdr>
            <w:top w:val="none" w:sz="0" w:space="0" w:color="auto"/>
            <w:left w:val="none" w:sz="0" w:space="0" w:color="auto"/>
            <w:bottom w:val="none" w:sz="0" w:space="0" w:color="auto"/>
            <w:right w:val="none" w:sz="0" w:space="0" w:color="auto"/>
          </w:divBdr>
        </w:div>
        <w:div w:id="531963001">
          <w:marLeft w:val="0"/>
          <w:marRight w:val="0"/>
          <w:marTop w:val="0"/>
          <w:marBottom w:val="0"/>
          <w:divBdr>
            <w:top w:val="none" w:sz="0" w:space="0" w:color="auto"/>
            <w:left w:val="none" w:sz="0" w:space="0" w:color="auto"/>
            <w:bottom w:val="none" w:sz="0" w:space="0" w:color="auto"/>
            <w:right w:val="none" w:sz="0" w:space="0" w:color="auto"/>
          </w:divBdr>
        </w:div>
        <w:div w:id="540482266">
          <w:marLeft w:val="0"/>
          <w:marRight w:val="0"/>
          <w:marTop w:val="0"/>
          <w:marBottom w:val="0"/>
          <w:divBdr>
            <w:top w:val="none" w:sz="0" w:space="0" w:color="auto"/>
            <w:left w:val="none" w:sz="0" w:space="0" w:color="auto"/>
            <w:bottom w:val="none" w:sz="0" w:space="0" w:color="auto"/>
            <w:right w:val="none" w:sz="0" w:space="0" w:color="auto"/>
          </w:divBdr>
        </w:div>
        <w:div w:id="668019737">
          <w:marLeft w:val="0"/>
          <w:marRight w:val="0"/>
          <w:marTop w:val="0"/>
          <w:marBottom w:val="0"/>
          <w:divBdr>
            <w:top w:val="none" w:sz="0" w:space="0" w:color="auto"/>
            <w:left w:val="none" w:sz="0" w:space="0" w:color="auto"/>
            <w:bottom w:val="none" w:sz="0" w:space="0" w:color="auto"/>
            <w:right w:val="none" w:sz="0" w:space="0" w:color="auto"/>
          </w:divBdr>
        </w:div>
        <w:div w:id="701131231">
          <w:marLeft w:val="0"/>
          <w:marRight w:val="0"/>
          <w:marTop w:val="0"/>
          <w:marBottom w:val="0"/>
          <w:divBdr>
            <w:top w:val="none" w:sz="0" w:space="0" w:color="auto"/>
            <w:left w:val="none" w:sz="0" w:space="0" w:color="auto"/>
            <w:bottom w:val="none" w:sz="0" w:space="0" w:color="auto"/>
            <w:right w:val="none" w:sz="0" w:space="0" w:color="auto"/>
          </w:divBdr>
        </w:div>
        <w:div w:id="721446199">
          <w:marLeft w:val="0"/>
          <w:marRight w:val="0"/>
          <w:marTop w:val="0"/>
          <w:marBottom w:val="0"/>
          <w:divBdr>
            <w:top w:val="none" w:sz="0" w:space="0" w:color="auto"/>
            <w:left w:val="none" w:sz="0" w:space="0" w:color="auto"/>
            <w:bottom w:val="none" w:sz="0" w:space="0" w:color="auto"/>
            <w:right w:val="none" w:sz="0" w:space="0" w:color="auto"/>
          </w:divBdr>
        </w:div>
        <w:div w:id="852916843">
          <w:marLeft w:val="0"/>
          <w:marRight w:val="0"/>
          <w:marTop w:val="0"/>
          <w:marBottom w:val="0"/>
          <w:divBdr>
            <w:top w:val="none" w:sz="0" w:space="0" w:color="auto"/>
            <w:left w:val="none" w:sz="0" w:space="0" w:color="auto"/>
            <w:bottom w:val="none" w:sz="0" w:space="0" w:color="auto"/>
            <w:right w:val="none" w:sz="0" w:space="0" w:color="auto"/>
          </w:divBdr>
        </w:div>
        <w:div w:id="1318076266">
          <w:marLeft w:val="0"/>
          <w:marRight w:val="0"/>
          <w:marTop w:val="0"/>
          <w:marBottom w:val="0"/>
          <w:divBdr>
            <w:top w:val="none" w:sz="0" w:space="0" w:color="auto"/>
            <w:left w:val="none" w:sz="0" w:space="0" w:color="auto"/>
            <w:bottom w:val="none" w:sz="0" w:space="0" w:color="auto"/>
            <w:right w:val="none" w:sz="0" w:space="0" w:color="auto"/>
          </w:divBdr>
        </w:div>
        <w:div w:id="1521161655">
          <w:marLeft w:val="0"/>
          <w:marRight w:val="0"/>
          <w:marTop w:val="0"/>
          <w:marBottom w:val="0"/>
          <w:divBdr>
            <w:top w:val="none" w:sz="0" w:space="0" w:color="auto"/>
            <w:left w:val="none" w:sz="0" w:space="0" w:color="auto"/>
            <w:bottom w:val="none" w:sz="0" w:space="0" w:color="auto"/>
            <w:right w:val="none" w:sz="0" w:space="0" w:color="auto"/>
          </w:divBdr>
        </w:div>
      </w:divsChild>
    </w:div>
    <w:div w:id="1704087963">
      <w:bodyDiv w:val="1"/>
      <w:marLeft w:val="0"/>
      <w:marRight w:val="0"/>
      <w:marTop w:val="0"/>
      <w:marBottom w:val="0"/>
      <w:divBdr>
        <w:top w:val="none" w:sz="0" w:space="0" w:color="auto"/>
        <w:left w:val="none" w:sz="0" w:space="0" w:color="auto"/>
        <w:bottom w:val="none" w:sz="0" w:space="0" w:color="auto"/>
        <w:right w:val="none" w:sz="0" w:space="0" w:color="auto"/>
      </w:divBdr>
    </w:div>
    <w:div w:id="1745496004">
      <w:bodyDiv w:val="1"/>
      <w:marLeft w:val="0"/>
      <w:marRight w:val="0"/>
      <w:marTop w:val="0"/>
      <w:marBottom w:val="0"/>
      <w:divBdr>
        <w:top w:val="none" w:sz="0" w:space="0" w:color="auto"/>
        <w:left w:val="none" w:sz="0" w:space="0" w:color="auto"/>
        <w:bottom w:val="none" w:sz="0" w:space="0" w:color="auto"/>
        <w:right w:val="none" w:sz="0" w:space="0" w:color="auto"/>
      </w:divBdr>
    </w:div>
    <w:div w:id="1747458500">
      <w:bodyDiv w:val="1"/>
      <w:marLeft w:val="0"/>
      <w:marRight w:val="0"/>
      <w:marTop w:val="0"/>
      <w:marBottom w:val="0"/>
      <w:divBdr>
        <w:top w:val="none" w:sz="0" w:space="0" w:color="auto"/>
        <w:left w:val="none" w:sz="0" w:space="0" w:color="auto"/>
        <w:bottom w:val="none" w:sz="0" w:space="0" w:color="auto"/>
        <w:right w:val="none" w:sz="0" w:space="0" w:color="auto"/>
      </w:divBdr>
    </w:div>
    <w:div w:id="1776092583">
      <w:bodyDiv w:val="1"/>
      <w:marLeft w:val="0"/>
      <w:marRight w:val="0"/>
      <w:marTop w:val="0"/>
      <w:marBottom w:val="0"/>
      <w:divBdr>
        <w:top w:val="none" w:sz="0" w:space="0" w:color="auto"/>
        <w:left w:val="none" w:sz="0" w:space="0" w:color="auto"/>
        <w:bottom w:val="none" w:sz="0" w:space="0" w:color="auto"/>
        <w:right w:val="none" w:sz="0" w:space="0" w:color="auto"/>
      </w:divBdr>
    </w:div>
    <w:div w:id="2033142126">
      <w:bodyDiv w:val="1"/>
      <w:marLeft w:val="0"/>
      <w:marRight w:val="0"/>
      <w:marTop w:val="0"/>
      <w:marBottom w:val="0"/>
      <w:divBdr>
        <w:top w:val="none" w:sz="0" w:space="0" w:color="auto"/>
        <w:left w:val="none" w:sz="0" w:space="0" w:color="auto"/>
        <w:bottom w:val="none" w:sz="0" w:space="0" w:color="auto"/>
        <w:right w:val="none" w:sz="0" w:space="0" w:color="auto"/>
      </w:divBdr>
    </w:div>
    <w:div w:id="2083329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DzM40Ss1HsD6ruHOlx5a6RrSFQ==">CgMxLjA4AHIhMUh0WkE1NmhmSmZUd3FnOTZnN05YWDJBOGtDY3ByU0t4</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EE93178283E0DE44885A75CFD7151977" ma:contentTypeVersion="16" ma:contentTypeDescription="Create a new document." ma:contentTypeScope="" ma:versionID="03f7abd4b20839e7755fbe0169e43b33">
  <xsd:schema xmlns:xsd="http://www.w3.org/2001/XMLSchema" xmlns:xs="http://www.w3.org/2001/XMLSchema" xmlns:p="http://schemas.microsoft.com/office/2006/metadata/properties" xmlns:ns2="b4d7bd06-aa9b-4821-be21-a9c2589b9c79" xmlns:ns3="aed2c65b-c2f1-46f9-b94b-0037b75819a4" targetNamespace="http://schemas.microsoft.com/office/2006/metadata/properties" ma:root="true" ma:fieldsID="81eaf0f27f938a73ecf4ca33d8185379" ns2:_="" ns3:_="">
    <xsd:import namespace="b4d7bd06-aa9b-4821-be21-a9c2589b9c79"/>
    <xsd:import namespace="aed2c65b-c2f1-46f9-b94b-0037b75819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7bd06-aa9b-4821-be21-a9c2589b9c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c65b-c2f1-46f9-b94b-0037b75819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b4a832-2fca-41b9-b952-5e144f4e2e83}" ma:internalName="TaxCatchAll" ma:showField="CatchAllData" ma:web="aed2c65b-c2f1-46f9-b94b-0037b75819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d7bd06-aa9b-4821-be21-a9c2589b9c79">
      <Terms xmlns="http://schemas.microsoft.com/office/infopath/2007/PartnerControls"/>
    </lcf76f155ced4ddcb4097134ff3c332f>
    <TaxCatchAll xmlns="aed2c65b-c2f1-46f9-b94b-0037b75819a4" xsi:nil="true"/>
  </documentManagement>
</p:properties>
</file>

<file path=customXml/itemProps1.xml><?xml version="1.0" encoding="utf-8"?>
<ds:datastoreItem xmlns:ds="http://schemas.openxmlformats.org/officeDocument/2006/customXml" ds:itemID="{08DE4CEF-D810-4BC0-BD5A-FF2C22F27EA7}">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4E55E8E-0B0C-40DE-9748-F60F72A5C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7bd06-aa9b-4821-be21-a9c2589b9c79"/>
    <ds:schemaRef ds:uri="aed2c65b-c2f1-46f9-b94b-0037b7581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B42D4-1A85-485B-9085-47B07E39F1DF}">
  <ds:schemaRefs>
    <ds:schemaRef ds:uri="http://schemas.microsoft.com/office/2006/metadata/properties"/>
    <ds:schemaRef ds:uri="http://schemas.microsoft.com/office/infopath/2007/PartnerControls"/>
    <ds:schemaRef ds:uri="b4d7bd06-aa9b-4821-be21-a9c2589b9c79"/>
    <ds:schemaRef ds:uri="aed2c65b-c2f1-46f9-b94b-0037b75819a4"/>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Gill</dc:creator>
  <cp:keywords/>
  <cp:lastModifiedBy>Michelle Gill</cp:lastModifiedBy>
  <cp:revision>2</cp:revision>
  <dcterms:created xsi:type="dcterms:W3CDTF">2025-06-05T09:26:00Z</dcterms:created>
  <dcterms:modified xsi:type="dcterms:W3CDTF">2025-06-05T09:26:00Z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0x010100EE93178283E0DE44885A75CFD7151977</vt:lpwstr>
  </property>
  <property fmtid="{D5CDD505-2E9C-101B-9397-08002B2CF9AE}" pid="3" name="Order">
    <vt:r8>1200</vt:r8>
  </property>
  <property fmtid="{D5CDD505-2E9C-101B-9397-08002B2CF9AE}" pid="4" name="MediaServiceImageTags">
    <vt:lpwstr/>
  </property>
</Properties>
</file>